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FFCA" w14:textId="77777777" w:rsidR="00981AF5" w:rsidRDefault="00981AF5" w:rsidP="00467DE8">
      <w:pPr>
        <w:pStyle w:val="Tytu"/>
        <w:jc w:val="left"/>
        <w:rPr>
          <w:rFonts w:asciiTheme="minorHAnsi" w:hAnsiTheme="minorHAnsi"/>
          <w:sz w:val="24"/>
        </w:rPr>
      </w:pPr>
    </w:p>
    <w:p w14:paraId="01C09F9C" w14:textId="77777777" w:rsidR="00385E34" w:rsidRPr="00D24CDA" w:rsidRDefault="00385E34" w:rsidP="00467DE8">
      <w:pPr>
        <w:pStyle w:val="Tytu"/>
        <w:jc w:val="left"/>
        <w:rPr>
          <w:rFonts w:asciiTheme="minorHAnsi" w:hAnsiTheme="minorHAnsi"/>
          <w:sz w:val="24"/>
        </w:rPr>
      </w:pPr>
      <w:r w:rsidRPr="00D24CDA">
        <w:rPr>
          <w:rFonts w:asciiTheme="minorHAnsi" w:hAnsiTheme="minorHAnsi"/>
          <w:sz w:val="24"/>
        </w:rPr>
        <w:t>Podstawa prawna:</w:t>
      </w:r>
    </w:p>
    <w:p w14:paraId="55B7D220" w14:textId="77777777" w:rsidR="0032107D" w:rsidRPr="00D24CDA" w:rsidRDefault="0032107D" w:rsidP="00467DE8">
      <w:pPr>
        <w:pStyle w:val="Tytu"/>
        <w:jc w:val="left"/>
        <w:rPr>
          <w:rFonts w:asciiTheme="minorHAnsi" w:hAnsiTheme="minorHAnsi"/>
          <w:sz w:val="24"/>
        </w:rPr>
      </w:pPr>
      <w:r w:rsidRPr="00D24CDA">
        <w:rPr>
          <w:rFonts w:asciiTheme="minorHAnsi" w:hAnsiTheme="minorHAnsi"/>
          <w:sz w:val="24"/>
        </w:rPr>
        <w:t>UCHWAŁA Nr 123/2012Senatu Uniwersytetu Wrocławskiego</w:t>
      </w:r>
      <w:r w:rsidRPr="00D24CDA">
        <w:rPr>
          <w:rFonts w:asciiTheme="minorHAnsi" w:hAnsiTheme="minorHAnsi"/>
          <w:bCs w:val="0"/>
          <w:sz w:val="24"/>
        </w:rPr>
        <w:t>z dnia 19 grudnia2012 r.</w:t>
      </w:r>
      <w:r w:rsidRPr="00D24CDA">
        <w:rPr>
          <w:rFonts w:asciiTheme="minorHAnsi" w:hAnsiTheme="minorHAnsi"/>
          <w:sz w:val="24"/>
        </w:rPr>
        <w:t>w sprawie wytycznych dla rad jednostek organizacyjnych dotyczących tworzenia planów i programów kształcenia na studiach doktoranckich</w:t>
      </w:r>
    </w:p>
    <w:p w14:paraId="08050726" w14:textId="77777777" w:rsidR="0032107D" w:rsidRPr="00D24CDA" w:rsidRDefault="00B65BBD" w:rsidP="0032107D">
      <w:pPr>
        <w:jc w:val="both"/>
        <w:rPr>
          <w:rFonts w:asciiTheme="minorHAnsi" w:hAnsiTheme="minorHAnsi"/>
        </w:rPr>
      </w:pPr>
      <w:r w:rsidRPr="00D24CDA">
        <w:rPr>
          <w:rFonts w:asciiTheme="minorHAnsi" w:hAnsiTheme="minorHAnsi"/>
        </w:rPr>
        <w:t>(</w:t>
      </w:r>
      <w:r w:rsidR="00467DE8" w:rsidRPr="00D24CDA">
        <w:rPr>
          <w:rFonts w:asciiTheme="minorHAnsi" w:hAnsiTheme="minorHAnsi"/>
        </w:rPr>
        <w:t>n</w:t>
      </w:r>
      <w:r w:rsidR="0032107D" w:rsidRPr="00D24CDA">
        <w:rPr>
          <w:rFonts w:asciiTheme="minorHAnsi" w:hAnsiTheme="minorHAnsi"/>
        </w:rPr>
        <w:t xml:space="preserve">a podstawie </w:t>
      </w:r>
      <w:r w:rsidR="0032107D" w:rsidRPr="00D24CDA">
        <w:rPr>
          <w:rFonts w:asciiTheme="minorHAnsi" w:hAnsiTheme="minorHAnsi"/>
          <w:bCs/>
        </w:rPr>
        <w:t xml:space="preserve">art. 68 ust. </w:t>
      </w:r>
      <w:r w:rsidR="0032107D" w:rsidRPr="00D24CDA">
        <w:rPr>
          <w:rFonts w:asciiTheme="minorHAnsi" w:hAnsiTheme="minorHAnsi"/>
        </w:rPr>
        <w:t xml:space="preserve">1 pkt. 3 ustawy z dnia 27 lipca 2005 r. – Prawo o szkolnictwie wyższym </w:t>
      </w:r>
      <w:r w:rsidR="0032107D" w:rsidRPr="00D24CDA">
        <w:rPr>
          <w:rFonts w:asciiTheme="minorHAnsi" w:hAnsiTheme="minorHAnsi"/>
          <w:bCs/>
        </w:rPr>
        <w:t xml:space="preserve">(Dz. U. z 2012 r. poz. 572, z </w:t>
      </w:r>
      <w:proofErr w:type="spellStart"/>
      <w:r w:rsidR="0032107D" w:rsidRPr="00D24CDA">
        <w:rPr>
          <w:rFonts w:asciiTheme="minorHAnsi" w:hAnsiTheme="minorHAnsi"/>
          <w:bCs/>
        </w:rPr>
        <w:t>późn</w:t>
      </w:r>
      <w:proofErr w:type="spellEnd"/>
      <w:r w:rsidR="0032107D" w:rsidRPr="00D24CDA">
        <w:rPr>
          <w:rFonts w:asciiTheme="minorHAnsi" w:hAnsiTheme="minorHAnsi"/>
          <w:bCs/>
        </w:rPr>
        <w:t>. zm.)</w:t>
      </w:r>
      <w:r w:rsidRPr="00D24CDA">
        <w:rPr>
          <w:rFonts w:asciiTheme="minorHAnsi" w:hAnsiTheme="minorHAnsi"/>
          <w:bCs/>
        </w:rPr>
        <w:t>)</w:t>
      </w:r>
    </w:p>
    <w:p w14:paraId="43EFE80A" w14:textId="77777777" w:rsidR="0032107D" w:rsidRPr="00D24CDA" w:rsidRDefault="0032107D" w:rsidP="0032107D">
      <w:pPr>
        <w:jc w:val="both"/>
        <w:rPr>
          <w:rFonts w:asciiTheme="minorHAnsi" w:hAnsiTheme="minorHAnsi"/>
        </w:rPr>
      </w:pPr>
    </w:p>
    <w:p w14:paraId="65A59A0D" w14:textId="77777777" w:rsidR="0032107D" w:rsidRPr="00D24CDA" w:rsidRDefault="0032107D" w:rsidP="0032107D">
      <w:pPr>
        <w:pStyle w:val="Akapitzlist"/>
        <w:spacing w:after="0" w:line="240" w:lineRule="auto"/>
        <w:jc w:val="both"/>
        <w:rPr>
          <w:rFonts w:asciiTheme="minorHAnsi" w:hAnsiTheme="minorHAnsi"/>
          <w:sz w:val="24"/>
          <w:szCs w:val="24"/>
        </w:rPr>
      </w:pPr>
    </w:p>
    <w:p w14:paraId="1D13DD6F" w14:textId="77777777" w:rsidR="0032107D" w:rsidRPr="00D24CDA" w:rsidRDefault="0032107D" w:rsidP="0032107D">
      <w:pPr>
        <w:pStyle w:val="Akapitzlist"/>
        <w:spacing w:after="0" w:line="240" w:lineRule="auto"/>
        <w:ind w:left="0" w:firstLine="709"/>
        <w:rPr>
          <w:rFonts w:asciiTheme="minorHAnsi" w:hAnsiTheme="minorHAnsi"/>
          <w:sz w:val="24"/>
          <w:szCs w:val="24"/>
        </w:rPr>
      </w:pPr>
      <w:r w:rsidRPr="00D24CDA">
        <w:rPr>
          <w:rFonts w:asciiTheme="minorHAnsi" w:hAnsiTheme="minorHAnsi"/>
          <w:sz w:val="24"/>
          <w:szCs w:val="24"/>
        </w:rPr>
        <w:t>Kształcenie na studiach doktoranckich obejmuje:</w:t>
      </w:r>
    </w:p>
    <w:p w14:paraId="1E22B6B4" w14:textId="77777777" w:rsidR="0032107D" w:rsidRPr="00D24CDA" w:rsidRDefault="0032107D" w:rsidP="0032107D">
      <w:pPr>
        <w:pStyle w:val="Akapitzlist"/>
        <w:numPr>
          <w:ilvl w:val="0"/>
          <w:numId w:val="1"/>
        </w:numPr>
        <w:spacing w:after="0" w:line="240" w:lineRule="auto"/>
        <w:jc w:val="both"/>
        <w:rPr>
          <w:rFonts w:asciiTheme="minorHAnsi" w:hAnsiTheme="minorHAnsi"/>
          <w:sz w:val="24"/>
          <w:szCs w:val="24"/>
        </w:rPr>
      </w:pPr>
      <w:r w:rsidRPr="00D24CDA">
        <w:rPr>
          <w:rFonts w:asciiTheme="minorHAnsi" w:hAnsiTheme="minorHAnsi"/>
          <w:sz w:val="24"/>
          <w:szCs w:val="24"/>
        </w:rPr>
        <w:t>prowadzenie badań naukowych samodzielnie lub w zespole;</w:t>
      </w:r>
    </w:p>
    <w:p w14:paraId="34C7E6E4" w14:textId="77777777" w:rsidR="0032107D" w:rsidRPr="00D24CDA" w:rsidRDefault="0032107D" w:rsidP="0032107D">
      <w:pPr>
        <w:pStyle w:val="Akapitzlist"/>
        <w:numPr>
          <w:ilvl w:val="0"/>
          <w:numId w:val="1"/>
        </w:numPr>
        <w:spacing w:after="0" w:line="240" w:lineRule="auto"/>
        <w:jc w:val="both"/>
        <w:rPr>
          <w:rFonts w:asciiTheme="minorHAnsi" w:hAnsiTheme="minorHAnsi"/>
          <w:sz w:val="24"/>
          <w:szCs w:val="24"/>
        </w:rPr>
      </w:pPr>
      <w:r w:rsidRPr="00D24CDA">
        <w:rPr>
          <w:rFonts w:asciiTheme="minorHAnsi" w:hAnsiTheme="minorHAnsi"/>
          <w:sz w:val="24"/>
          <w:szCs w:val="24"/>
        </w:rPr>
        <w:t>program studiów doktoranckich.</w:t>
      </w:r>
    </w:p>
    <w:p w14:paraId="73F187F3" w14:textId="77777777" w:rsidR="0032107D" w:rsidRPr="00D24CDA" w:rsidRDefault="0032107D" w:rsidP="0032107D">
      <w:pPr>
        <w:pStyle w:val="Akapitzlist"/>
        <w:spacing w:after="0" w:line="240" w:lineRule="auto"/>
        <w:ind w:left="0" w:firstLine="709"/>
        <w:jc w:val="both"/>
        <w:rPr>
          <w:rFonts w:asciiTheme="minorHAnsi" w:hAnsiTheme="minorHAnsi"/>
          <w:sz w:val="24"/>
          <w:szCs w:val="24"/>
        </w:rPr>
      </w:pPr>
      <w:r w:rsidRPr="00D24CDA">
        <w:rPr>
          <w:rFonts w:asciiTheme="minorHAnsi" w:hAnsiTheme="minorHAnsi"/>
          <w:sz w:val="24"/>
          <w:szCs w:val="24"/>
        </w:rPr>
        <w:t>Rezultatem prowadzonych przez doktoranta badań naukowych są w szczególności:</w:t>
      </w:r>
    </w:p>
    <w:p w14:paraId="13F96E4A" w14:textId="77777777" w:rsidR="0032107D" w:rsidRPr="00D24CDA" w:rsidRDefault="0032107D" w:rsidP="0032107D">
      <w:pPr>
        <w:pStyle w:val="Akapitzlist"/>
        <w:numPr>
          <w:ilvl w:val="0"/>
          <w:numId w:val="3"/>
        </w:numPr>
        <w:spacing w:after="0" w:line="240" w:lineRule="auto"/>
        <w:ind w:hanging="357"/>
        <w:jc w:val="both"/>
        <w:rPr>
          <w:rFonts w:asciiTheme="minorHAnsi" w:hAnsiTheme="minorHAnsi"/>
          <w:sz w:val="24"/>
          <w:szCs w:val="24"/>
        </w:rPr>
      </w:pPr>
      <w:r w:rsidRPr="00D24CDA">
        <w:rPr>
          <w:rFonts w:asciiTheme="minorHAnsi" w:hAnsiTheme="minorHAnsi"/>
          <w:sz w:val="24"/>
          <w:szCs w:val="24"/>
        </w:rPr>
        <w:t>publikacje naukowe;</w:t>
      </w:r>
    </w:p>
    <w:p w14:paraId="6308CDD8" w14:textId="77777777" w:rsidR="0032107D" w:rsidRPr="00D24CDA" w:rsidRDefault="0032107D" w:rsidP="0032107D">
      <w:pPr>
        <w:pStyle w:val="Akapitzlist"/>
        <w:numPr>
          <w:ilvl w:val="0"/>
          <w:numId w:val="3"/>
        </w:numPr>
        <w:spacing w:after="0" w:line="240" w:lineRule="auto"/>
        <w:ind w:hanging="357"/>
        <w:jc w:val="both"/>
        <w:rPr>
          <w:rFonts w:asciiTheme="minorHAnsi" w:hAnsiTheme="minorHAnsi"/>
          <w:sz w:val="24"/>
          <w:szCs w:val="24"/>
        </w:rPr>
      </w:pPr>
      <w:r w:rsidRPr="00D24CDA">
        <w:rPr>
          <w:rFonts w:asciiTheme="minorHAnsi" w:hAnsiTheme="minorHAnsi"/>
          <w:sz w:val="24"/>
          <w:szCs w:val="24"/>
        </w:rPr>
        <w:t>wystąpienia na konferencjach i seminariach naukowych;</w:t>
      </w:r>
    </w:p>
    <w:p w14:paraId="63CDC3D0" w14:textId="77777777" w:rsidR="0032107D" w:rsidRPr="00D24CDA" w:rsidRDefault="0032107D" w:rsidP="0032107D">
      <w:pPr>
        <w:pStyle w:val="Akapitzlist"/>
        <w:numPr>
          <w:ilvl w:val="0"/>
          <w:numId w:val="3"/>
        </w:numPr>
        <w:spacing w:after="0" w:line="240" w:lineRule="auto"/>
        <w:ind w:hanging="357"/>
        <w:jc w:val="both"/>
        <w:rPr>
          <w:rFonts w:asciiTheme="minorHAnsi" w:hAnsiTheme="minorHAnsi"/>
          <w:sz w:val="24"/>
          <w:szCs w:val="24"/>
        </w:rPr>
      </w:pPr>
      <w:r w:rsidRPr="00D24CDA">
        <w:rPr>
          <w:rFonts w:asciiTheme="minorHAnsi" w:hAnsiTheme="minorHAnsi"/>
          <w:sz w:val="24"/>
          <w:szCs w:val="24"/>
        </w:rPr>
        <w:t>przygotowanie projektów badawczych;</w:t>
      </w:r>
    </w:p>
    <w:p w14:paraId="67DDF56D" w14:textId="77777777" w:rsidR="0032107D" w:rsidRPr="00D24CDA" w:rsidRDefault="0032107D" w:rsidP="0032107D">
      <w:pPr>
        <w:pStyle w:val="Akapitzlist"/>
        <w:numPr>
          <w:ilvl w:val="0"/>
          <w:numId w:val="3"/>
        </w:numPr>
        <w:spacing w:after="0" w:line="240" w:lineRule="auto"/>
        <w:ind w:hanging="357"/>
        <w:jc w:val="both"/>
        <w:rPr>
          <w:rFonts w:asciiTheme="minorHAnsi" w:hAnsiTheme="minorHAnsi"/>
          <w:sz w:val="24"/>
          <w:szCs w:val="24"/>
        </w:rPr>
      </w:pPr>
      <w:r w:rsidRPr="00D24CDA">
        <w:rPr>
          <w:rFonts w:asciiTheme="minorHAnsi" w:hAnsiTheme="minorHAnsi"/>
          <w:sz w:val="24"/>
          <w:szCs w:val="24"/>
        </w:rPr>
        <w:t>realizacja projektów badawczych;</w:t>
      </w:r>
    </w:p>
    <w:p w14:paraId="491D41E5" w14:textId="77777777" w:rsidR="0032107D" w:rsidRPr="00D24CDA" w:rsidRDefault="0032107D" w:rsidP="0032107D">
      <w:pPr>
        <w:pStyle w:val="Akapitzlist"/>
        <w:numPr>
          <w:ilvl w:val="0"/>
          <w:numId w:val="3"/>
        </w:numPr>
        <w:spacing w:after="0" w:line="240" w:lineRule="auto"/>
        <w:ind w:hanging="357"/>
        <w:jc w:val="both"/>
        <w:rPr>
          <w:rFonts w:asciiTheme="minorHAnsi" w:hAnsiTheme="minorHAnsi"/>
          <w:sz w:val="24"/>
          <w:szCs w:val="24"/>
        </w:rPr>
      </w:pPr>
      <w:r w:rsidRPr="00D24CDA">
        <w:rPr>
          <w:rFonts w:asciiTheme="minorHAnsi" w:hAnsiTheme="minorHAnsi"/>
          <w:sz w:val="24"/>
          <w:szCs w:val="24"/>
        </w:rPr>
        <w:t>przygotowanie pracy doktorskiej.</w:t>
      </w:r>
    </w:p>
    <w:p w14:paraId="0275CC3B" w14:textId="77777777" w:rsidR="00B63209" w:rsidRPr="00D24CDA" w:rsidRDefault="00B63209" w:rsidP="00B63209">
      <w:pPr>
        <w:pStyle w:val="Akapitzlist"/>
        <w:spacing w:after="0" w:line="240" w:lineRule="auto"/>
        <w:ind w:left="0" w:firstLine="709"/>
        <w:jc w:val="both"/>
        <w:rPr>
          <w:rFonts w:asciiTheme="minorHAnsi" w:hAnsiTheme="minorHAnsi"/>
          <w:sz w:val="24"/>
          <w:szCs w:val="24"/>
        </w:rPr>
      </w:pPr>
      <w:r w:rsidRPr="00D24CDA">
        <w:rPr>
          <w:rFonts w:asciiTheme="minorHAnsi" w:hAnsiTheme="minorHAnsi"/>
          <w:sz w:val="24"/>
          <w:szCs w:val="24"/>
        </w:rPr>
        <w:t>Program studiów doktoranckich określa:</w:t>
      </w:r>
    </w:p>
    <w:p w14:paraId="7C28A555" w14:textId="77777777" w:rsidR="00B63209" w:rsidRPr="00D24CDA" w:rsidRDefault="00B63209" w:rsidP="00B63209">
      <w:pPr>
        <w:pStyle w:val="Akapitzlist"/>
        <w:numPr>
          <w:ilvl w:val="0"/>
          <w:numId w:val="7"/>
        </w:numPr>
        <w:spacing w:after="0" w:line="240" w:lineRule="auto"/>
        <w:jc w:val="both"/>
        <w:rPr>
          <w:rFonts w:asciiTheme="minorHAnsi" w:hAnsiTheme="minorHAnsi"/>
          <w:sz w:val="24"/>
          <w:szCs w:val="24"/>
        </w:rPr>
      </w:pPr>
      <w:r w:rsidRPr="00D24CDA">
        <w:rPr>
          <w:rFonts w:asciiTheme="minorHAnsi" w:hAnsiTheme="minorHAnsi"/>
          <w:sz w:val="24"/>
          <w:szCs w:val="24"/>
        </w:rPr>
        <w:t>zajęcia obowiązkowe</w:t>
      </w:r>
      <w:r w:rsidR="00C5340F" w:rsidRPr="00D24CDA">
        <w:rPr>
          <w:rFonts w:asciiTheme="minorHAnsi" w:hAnsiTheme="minorHAnsi"/>
          <w:sz w:val="24"/>
          <w:szCs w:val="24"/>
        </w:rPr>
        <w:t>, w szczególności seminaria doktoranckie oraz szkolenie BHP i OP</w:t>
      </w:r>
      <w:r w:rsidRPr="00D24CDA">
        <w:rPr>
          <w:rFonts w:asciiTheme="minorHAnsi" w:hAnsiTheme="minorHAnsi"/>
          <w:sz w:val="24"/>
          <w:szCs w:val="24"/>
        </w:rPr>
        <w:t>;</w:t>
      </w:r>
    </w:p>
    <w:p w14:paraId="3E5BAD09" w14:textId="77777777" w:rsidR="00B63209" w:rsidRPr="00D24CDA" w:rsidRDefault="00B63209" w:rsidP="00B63209">
      <w:pPr>
        <w:pStyle w:val="Akapitzlist"/>
        <w:numPr>
          <w:ilvl w:val="0"/>
          <w:numId w:val="7"/>
        </w:numPr>
        <w:spacing w:after="0" w:line="240" w:lineRule="auto"/>
        <w:jc w:val="both"/>
        <w:rPr>
          <w:rFonts w:asciiTheme="minorHAnsi" w:hAnsiTheme="minorHAnsi"/>
          <w:sz w:val="24"/>
          <w:szCs w:val="24"/>
        </w:rPr>
      </w:pPr>
      <w:r w:rsidRPr="00D24CDA">
        <w:rPr>
          <w:rFonts w:asciiTheme="minorHAnsi" w:hAnsiTheme="minorHAnsi"/>
          <w:sz w:val="24"/>
          <w:szCs w:val="24"/>
        </w:rPr>
        <w:t>zajęcia fakultatywne</w:t>
      </w:r>
      <w:r w:rsidR="00C5340F" w:rsidRPr="00D24CDA">
        <w:rPr>
          <w:rFonts w:asciiTheme="minorHAnsi" w:hAnsiTheme="minorHAnsi"/>
          <w:sz w:val="24"/>
          <w:szCs w:val="24"/>
        </w:rPr>
        <w:t xml:space="preserve"> w wymiarze co najmniej 15 godzin</w:t>
      </w:r>
      <w:r w:rsidRPr="00D24CDA">
        <w:rPr>
          <w:rFonts w:asciiTheme="minorHAnsi" w:hAnsiTheme="minorHAnsi"/>
          <w:sz w:val="24"/>
          <w:szCs w:val="24"/>
        </w:rPr>
        <w:t>;</w:t>
      </w:r>
      <w:r w:rsidR="00C5340F" w:rsidRPr="00D24CDA">
        <w:rPr>
          <w:rFonts w:asciiTheme="minorHAnsi" w:hAnsiTheme="minorHAnsi"/>
          <w:sz w:val="24"/>
          <w:szCs w:val="24"/>
        </w:rPr>
        <w:t xml:space="preserve"> rozwijające umiejętności dydaktyczne</w:t>
      </w:r>
      <w:r w:rsidR="00385E34" w:rsidRPr="00D24CDA">
        <w:rPr>
          <w:rFonts w:asciiTheme="minorHAnsi" w:hAnsiTheme="minorHAnsi"/>
          <w:sz w:val="24"/>
          <w:szCs w:val="24"/>
        </w:rPr>
        <w:t xml:space="preserve"> [FD]</w:t>
      </w:r>
      <w:r w:rsidR="00C5340F" w:rsidRPr="00D24CDA">
        <w:rPr>
          <w:rFonts w:asciiTheme="minorHAnsi" w:hAnsiTheme="minorHAnsi"/>
          <w:sz w:val="24"/>
          <w:szCs w:val="24"/>
        </w:rPr>
        <w:t xml:space="preserve"> (co najmniej 5 ECTS) oraz rozwijające umiejętności zawodowe </w:t>
      </w:r>
      <w:r w:rsidR="00385E34" w:rsidRPr="00D24CDA">
        <w:rPr>
          <w:rFonts w:asciiTheme="minorHAnsi" w:hAnsiTheme="minorHAnsi"/>
          <w:sz w:val="24"/>
          <w:szCs w:val="24"/>
        </w:rPr>
        <w:t xml:space="preserve"> [FZ] </w:t>
      </w:r>
      <w:r w:rsidR="00C5340F" w:rsidRPr="00D24CDA">
        <w:rPr>
          <w:rFonts w:asciiTheme="minorHAnsi" w:hAnsiTheme="minorHAnsi"/>
          <w:sz w:val="24"/>
          <w:szCs w:val="24"/>
        </w:rPr>
        <w:t>(c</w:t>
      </w:r>
      <w:r w:rsidR="00162427" w:rsidRPr="00D24CDA">
        <w:rPr>
          <w:rFonts w:asciiTheme="minorHAnsi" w:hAnsiTheme="minorHAnsi"/>
          <w:sz w:val="24"/>
          <w:szCs w:val="24"/>
        </w:rPr>
        <w:t>o</w:t>
      </w:r>
      <w:r w:rsidR="00C5340F" w:rsidRPr="00D24CDA">
        <w:rPr>
          <w:rFonts w:asciiTheme="minorHAnsi" w:hAnsiTheme="minorHAnsi"/>
          <w:sz w:val="24"/>
          <w:szCs w:val="24"/>
        </w:rPr>
        <w:t xml:space="preserve"> najmniej 5 ECTS); nie wcześniej niż na II semestrze.</w:t>
      </w:r>
    </w:p>
    <w:p w14:paraId="5E0A061D" w14:textId="77777777" w:rsidR="00B63209" w:rsidRPr="00D24CDA" w:rsidRDefault="00B63209" w:rsidP="00B63209">
      <w:pPr>
        <w:pStyle w:val="Akapitzlist"/>
        <w:numPr>
          <w:ilvl w:val="0"/>
          <w:numId w:val="7"/>
        </w:numPr>
        <w:spacing w:after="0" w:line="240" w:lineRule="auto"/>
        <w:jc w:val="both"/>
        <w:rPr>
          <w:rFonts w:asciiTheme="minorHAnsi" w:hAnsiTheme="minorHAnsi"/>
          <w:sz w:val="24"/>
          <w:szCs w:val="24"/>
        </w:rPr>
      </w:pPr>
      <w:r w:rsidRPr="00D24CDA">
        <w:rPr>
          <w:rFonts w:asciiTheme="minorHAnsi" w:hAnsiTheme="minorHAnsi"/>
          <w:sz w:val="24"/>
          <w:szCs w:val="24"/>
        </w:rPr>
        <w:t>praktyki zawodowe</w:t>
      </w:r>
      <w:r w:rsidR="00162427" w:rsidRPr="00D24CDA">
        <w:rPr>
          <w:rFonts w:asciiTheme="minorHAnsi" w:hAnsiTheme="minorHAnsi"/>
          <w:sz w:val="24"/>
          <w:szCs w:val="24"/>
        </w:rPr>
        <w:t xml:space="preserve"> w formie samodzielnego prowadzenia zajęć lub uczestnictwa w ich prowadzeniu (10 – 90 godzin w roku ak</w:t>
      </w:r>
      <w:r w:rsidR="000D6A62" w:rsidRPr="00D24CDA">
        <w:rPr>
          <w:rFonts w:asciiTheme="minorHAnsi" w:hAnsiTheme="minorHAnsi"/>
          <w:sz w:val="24"/>
          <w:szCs w:val="24"/>
        </w:rPr>
        <w:t>a</w:t>
      </w:r>
      <w:r w:rsidR="00162427" w:rsidRPr="00D24CDA">
        <w:rPr>
          <w:rFonts w:asciiTheme="minorHAnsi" w:hAnsiTheme="minorHAnsi"/>
          <w:sz w:val="24"/>
          <w:szCs w:val="24"/>
        </w:rPr>
        <w:t>demickim)</w:t>
      </w:r>
      <w:r w:rsidRPr="00D24CDA">
        <w:rPr>
          <w:rFonts w:asciiTheme="minorHAnsi" w:hAnsiTheme="minorHAnsi"/>
          <w:sz w:val="24"/>
          <w:szCs w:val="24"/>
        </w:rPr>
        <w:t>.</w:t>
      </w:r>
    </w:p>
    <w:p w14:paraId="41996A31" w14:textId="77777777" w:rsidR="00C5340F" w:rsidRPr="00D24CDA" w:rsidRDefault="00C5340F" w:rsidP="00C5340F">
      <w:pPr>
        <w:ind w:left="708"/>
        <w:jc w:val="both"/>
        <w:rPr>
          <w:rFonts w:asciiTheme="minorHAnsi" w:hAnsiTheme="minorHAnsi"/>
        </w:rPr>
      </w:pPr>
    </w:p>
    <w:p w14:paraId="358BA39B" w14:textId="77777777" w:rsidR="00B63209" w:rsidRPr="00D24CDA" w:rsidRDefault="00B63209" w:rsidP="00B63209">
      <w:pPr>
        <w:pStyle w:val="Akapitzlist"/>
        <w:spacing w:after="0" w:line="240" w:lineRule="auto"/>
        <w:ind w:left="1440"/>
        <w:jc w:val="both"/>
        <w:rPr>
          <w:rFonts w:asciiTheme="minorHAnsi" w:hAnsiTheme="minorHAnsi"/>
          <w:sz w:val="24"/>
          <w:szCs w:val="24"/>
        </w:rPr>
      </w:pPr>
    </w:p>
    <w:p w14:paraId="491047ED" w14:textId="77777777" w:rsidR="0032107D" w:rsidRPr="00D24CDA" w:rsidRDefault="0032107D" w:rsidP="0032107D">
      <w:pPr>
        <w:pStyle w:val="Akapitzlist"/>
        <w:spacing w:after="0" w:line="240" w:lineRule="auto"/>
        <w:ind w:left="0" w:firstLine="709"/>
        <w:jc w:val="both"/>
        <w:rPr>
          <w:rFonts w:asciiTheme="minorHAnsi" w:hAnsiTheme="minorHAnsi"/>
          <w:sz w:val="24"/>
          <w:szCs w:val="24"/>
        </w:rPr>
      </w:pPr>
      <w:r w:rsidRPr="00D24CDA">
        <w:rPr>
          <w:rFonts w:asciiTheme="minorHAnsi" w:hAnsiTheme="minorHAnsi"/>
          <w:sz w:val="24"/>
          <w:szCs w:val="24"/>
        </w:rPr>
        <w:t xml:space="preserve">Realizacja programu kształcenia na studiach doktoranckich przygotowuje do pracy </w:t>
      </w:r>
      <w:r w:rsidRPr="00D24CDA">
        <w:rPr>
          <w:rFonts w:asciiTheme="minorHAnsi" w:hAnsiTheme="minorHAnsi"/>
          <w:sz w:val="24"/>
          <w:szCs w:val="24"/>
        </w:rPr>
        <w:br/>
        <w:t>o charakterze badawczym lub badawczo-rozwojowym, a także w charakterze nauczyciela akademickiego. W szczególności prowadzi do osiągnięcia efektów kształcenia w zakresie:</w:t>
      </w:r>
    </w:p>
    <w:p w14:paraId="10A4280A" w14:textId="77777777" w:rsidR="0032107D" w:rsidRPr="00D24CDA" w:rsidRDefault="0032107D" w:rsidP="0032107D">
      <w:pPr>
        <w:pStyle w:val="Akapitzlist"/>
        <w:numPr>
          <w:ilvl w:val="0"/>
          <w:numId w:val="4"/>
        </w:numPr>
        <w:spacing w:after="0" w:line="240" w:lineRule="auto"/>
        <w:ind w:hanging="357"/>
        <w:jc w:val="both"/>
        <w:rPr>
          <w:rFonts w:asciiTheme="minorHAnsi" w:hAnsiTheme="minorHAnsi"/>
          <w:sz w:val="24"/>
          <w:szCs w:val="24"/>
        </w:rPr>
      </w:pPr>
      <w:r w:rsidRPr="00D24CDA">
        <w:rPr>
          <w:rFonts w:asciiTheme="minorHAnsi" w:hAnsiTheme="minorHAnsi"/>
          <w:sz w:val="24"/>
          <w:szCs w:val="24"/>
        </w:rPr>
        <w:t xml:space="preserve">wiedzy na zaawansowanym poziomie, podstawowej dla dziedziny związanej </w:t>
      </w:r>
      <w:r w:rsidRPr="00D24CDA">
        <w:rPr>
          <w:rFonts w:asciiTheme="minorHAnsi" w:hAnsiTheme="minorHAnsi"/>
          <w:sz w:val="24"/>
          <w:szCs w:val="24"/>
        </w:rPr>
        <w:br/>
        <w:t>z obszarem prowadzonych przez doktoranta badań naukowych</w:t>
      </w:r>
      <w:r w:rsidR="00385E34" w:rsidRPr="00D24CDA">
        <w:rPr>
          <w:rFonts w:asciiTheme="minorHAnsi" w:hAnsiTheme="minorHAnsi"/>
          <w:sz w:val="24"/>
          <w:szCs w:val="24"/>
        </w:rPr>
        <w:t>[</w:t>
      </w:r>
      <w:r w:rsidR="00EB01E8" w:rsidRPr="00D24CDA">
        <w:rPr>
          <w:rFonts w:asciiTheme="minorHAnsi" w:hAnsiTheme="minorHAnsi"/>
          <w:sz w:val="24"/>
          <w:szCs w:val="24"/>
        </w:rPr>
        <w:t>A</w:t>
      </w:r>
      <w:r w:rsidR="00385E34" w:rsidRPr="00D24CDA">
        <w:rPr>
          <w:rFonts w:asciiTheme="minorHAnsi" w:hAnsiTheme="minorHAnsi"/>
          <w:sz w:val="24"/>
          <w:szCs w:val="24"/>
        </w:rPr>
        <w:t>]</w:t>
      </w:r>
      <w:r w:rsidRPr="00D24CDA">
        <w:rPr>
          <w:rFonts w:asciiTheme="minorHAnsi" w:hAnsiTheme="minorHAnsi"/>
          <w:sz w:val="24"/>
          <w:szCs w:val="24"/>
        </w:rPr>
        <w:t>;</w:t>
      </w:r>
    </w:p>
    <w:p w14:paraId="04A0D26A" w14:textId="77777777" w:rsidR="0032107D" w:rsidRPr="00D24CDA" w:rsidRDefault="0032107D" w:rsidP="0032107D">
      <w:pPr>
        <w:pStyle w:val="Akapitzlist"/>
        <w:numPr>
          <w:ilvl w:val="0"/>
          <w:numId w:val="4"/>
        </w:numPr>
        <w:spacing w:after="0" w:line="240" w:lineRule="auto"/>
        <w:ind w:hanging="357"/>
        <w:jc w:val="both"/>
        <w:rPr>
          <w:rFonts w:asciiTheme="minorHAnsi" w:hAnsiTheme="minorHAnsi"/>
          <w:sz w:val="24"/>
          <w:szCs w:val="24"/>
        </w:rPr>
      </w:pPr>
      <w:r w:rsidRPr="00D24CDA">
        <w:rPr>
          <w:rFonts w:asciiTheme="minorHAnsi" w:hAnsiTheme="minorHAnsi"/>
          <w:sz w:val="24"/>
          <w:szCs w:val="24"/>
        </w:rPr>
        <w:t>wiedzy o charakterze szczegółowym obejmującej najnowsze osiągnięcia nauki lub sztuki odpowiadającej obszarowi prowadzonych badań naukowych</w:t>
      </w:r>
      <w:r w:rsidR="00385E34" w:rsidRPr="00D24CDA">
        <w:rPr>
          <w:rFonts w:asciiTheme="minorHAnsi" w:hAnsiTheme="minorHAnsi"/>
          <w:sz w:val="24"/>
          <w:szCs w:val="24"/>
        </w:rPr>
        <w:t>[</w:t>
      </w:r>
      <w:r w:rsidR="00EB01E8" w:rsidRPr="00D24CDA">
        <w:rPr>
          <w:rFonts w:asciiTheme="minorHAnsi" w:hAnsiTheme="minorHAnsi"/>
          <w:sz w:val="24"/>
          <w:szCs w:val="24"/>
        </w:rPr>
        <w:t>B</w:t>
      </w:r>
      <w:r w:rsidR="00385E34" w:rsidRPr="00D24CDA">
        <w:rPr>
          <w:rFonts w:asciiTheme="minorHAnsi" w:hAnsiTheme="minorHAnsi"/>
          <w:sz w:val="24"/>
          <w:szCs w:val="24"/>
        </w:rPr>
        <w:t>]</w:t>
      </w:r>
      <w:r w:rsidRPr="00D24CDA">
        <w:rPr>
          <w:rFonts w:asciiTheme="minorHAnsi" w:hAnsiTheme="minorHAnsi"/>
          <w:sz w:val="24"/>
          <w:szCs w:val="24"/>
        </w:rPr>
        <w:t>;</w:t>
      </w:r>
    </w:p>
    <w:p w14:paraId="28B4EAA0" w14:textId="77777777" w:rsidR="0032107D" w:rsidRPr="00D24CDA" w:rsidRDefault="0032107D" w:rsidP="0032107D">
      <w:pPr>
        <w:pStyle w:val="Akapitzlist"/>
        <w:numPr>
          <w:ilvl w:val="0"/>
          <w:numId w:val="4"/>
        </w:numPr>
        <w:spacing w:after="0" w:line="240" w:lineRule="auto"/>
        <w:ind w:hanging="357"/>
        <w:jc w:val="both"/>
        <w:rPr>
          <w:rFonts w:asciiTheme="minorHAnsi" w:hAnsiTheme="minorHAnsi"/>
          <w:sz w:val="24"/>
          <w:szCs w:val="24"/>
        </w:rPr>
      </w:pPr>
      <w:r w:rsidRPr="00D24CDA">
        <w:rPr>
          <w:rFonts w:asciiTheme="minorHAnsi" w:hAnsiTheme="minorHAnsi"/>
          <w:sz w:val="24"/>
          <w:szCs w:val="24"/>
        </w:rPr>
        <w:t>metodyki i metodologii badań naukowych</w:t>
      </w:r>
      <w:r w:rsidR="00385E34" w:rsidRPr="00D24CDA">
        <w:rPr>
          <w:rFonts w:asciiTheme="minorHAnsi" w:hAnsiTheme="minorHAnsi"/>
          <w:sz w:val="24"/>
          <w:szCs w:val="24"/>
        </w:rPr>
        <w:t>[</w:t>
      </w:r>
      <w:r w:rsidR="00EB01E8" w:rsidRPr="00D24CDA">
        <w:rPr>
          <w:rFonts w:asciiTheme="minorHAnsi" w:hAnsiTheme="minorHAnsi"/>
          <w:sz w:val="24"/>
          <w:szCs w:val="24"/>
        </w:rPr>
        <w:t>C</w:t>
      </w:r>
      <w:r w:rsidR="00385E34" w:rsidRPr="00D24CDA">
        <w:rPr>
          <w:rFonts w:asciiTheme="minorHAnsi" w:hAnsiTheme="minorHAnsi"/>
          <w:sz w:val="24"/>
          <w:szCs w:val="24"/>
        </w:rPr>
        <w:t>]</w:t>
      </w:r>
      <w:r w:rsidRPr="00D24CDA">
        <w:rPr>
          <w:rFonts w:asciiTheme="minorHAnsi" w:hAnsiTheme="minorHAnsi"/>
          <w:sz w:val="24"/>
          <w:szCs w:val="24"/>
        </w:rPr>
        <w:t>;</w:t>
      </w:r>
    </w:p>
    <w:p w14:paraId="3F99C5DB" w14:textId="77777777" w:rsidR="0032107D" w:rsidRPr="00D24CDA" w:rsidRDefault="0032107D" w:rsidP="0032107D">
      <w:pPr>
        <w:pStyle w:val="Akapitzlist"/>
        <w:numPr>
          <w:ilvl w:val="0"/>
          <w:numId w:val="4"/>
        </w:numPr>
        <w:spacing w:after="0" w:line="240" w:lineRule="auto"/>
        <w:ind w:hanging="357"/>
        <w:jc w:val="both"/>
        <w:rPr>
          <w:rFonts w:asciiTheme="minorHAnsi" w:hAnsiTheme="minorHAnsi"/>
          <w:sz w:val="24"/>
          <w:szCs w:val="24"/>
        </w:rPr>
      </w:pPr>
      <w:r w:rsidRPr="00D24CDA">
        <w:rPr>
          <w:rFonts w:asciiTheme="minorHAnsi" w:hAnsiTheme="minorHAnsi"/>
          <w:sz w:val="24"/>
          <w:szCs w:val="24"/>
        </w:rPr>
        <w:t>kompetencji społecznych odnoszących się do działalności naukowej i społecznej roli uczonego</w:t>
      </w:r>
      <w:r w:rsidR="00385E34" w:rsidRPr="00D24CDA">
        <w:rPr>
          <w:rFonts w:asciiTheme="minorHAnsi" w:hAnsiTheme="minorHAnsi"/>
          <w:sz w:val="24"/>
          <w:szCs w:val="24"/>
        </w:rPr>
        <w:t>[</w:t>
      </w:r>
      <w:r w:rsidR="00EB01E8" w:rsidRPr="00D24CDA">
        <w:rPr>
          <w:rFonts w:asciiTheme="minorHAnsi" w:hAnsiTheme="minorHAnsi"/>
          <w:sz w:val="24"/>
          <w:szCs w:val="24"/>
        </w:rPr>
        <w:t>D</w:t>
      </w:r>
      <w:r w:rsidR="00385E34" w:rsidRPr="00D24CDA">
        <w:rPr>
          <w:rFonts w:asciiTheme="minorHAnsi" w:hAnsiTheme="minorHAnsi"/>
          <w:sz w:val="24"/>
          <w:szCs w:val="24"/>
        </w:rPr>
        <w:t>]</w:t>
      </w:r>
      <w:r w:rsidRPr="00D24CDA">
        <w:rPr>
          <w:rFonts w:asciiTheme="minorHAnsi" w:hAnsiTheme="minorHAnsi"/>
          <w:sz w:val="24"/>
          <w:szCs w:val="24"/>
        </w:rPr>
        <w:t>.</w:t>
      </w:r>
    </w:p>
    <w:p w14:paraId="09483236" w14:textId="77777777" w:rsidR="00D24CDA" w:rsidRPr="00D24CDA" w:rsidRDefault="00D24CDA" w:rsidP="00D24CDA">
      <w:pPr>
        <w:pStyle w:val="Akapitzlist"/>
        <w:spacing w:after="0" w:line="240" w:lineRule="auto"/>
        <w:ind w:left="1440"/>
        <w:jc w:val="both"/>
        <w:rPr>
          <w:rFonts w:asciiTheme="minorHAnsi" w:hAnsiTheme="minorHAnsi"/>
          <w:sz w:val="24"/>
          <w:szCs w:val="24"/>
        </w:rPr>
      </w:pPr>
    </w:p>
    <w:p w14:paraId="31BAF851" w14:textId="77777777" w:rsidR="00467DE8" w:rsidRDefault="00467DE8" w:rsidP="00467DE8">
      <w:pPr>
        <w:jc w:val="both"/>
        <w:rPr>
          <w:rFonts w:ascii="Verdana" w:hAnsi="Verdana"/>
          <w:sz w:val="20"/>
          <w:szCs w:val="20"/>
        </w:rPr>
      </w:pPr>
    </w:p>
    <w:p w14:paraId="6CD505D4" w14:textId="77777777" w:rsidR="00467DE8" w:rsidRDefault="00C129F3" w:rsidP="00467DE8">
      <w:pPr>
        <w:jc w:val="both"/>
        <w:rPr>
          <w:rFonts w:ascii="Verdana" w:hAnsi="Verdana"/>
          <w:sz w:val="20"/>
          <w:szCs w:val="20"/>
        </w:rPr>
      </w:pPr>
      <w:r w:rsidRPr="00FE0388">
        <w:rPr>
          <w:rFonts w:ascii="Verdana" w:hAnsi="Verdana"/>
          <w:b/>
          <w:sz w:val="20"/>
          <w:szCs w:val="20"/>
        </w:rPr>
        <w:t>Uwaga:</w:t>
      </w:r>
      <w:r>
        <w:rPr>
          <w:rFonts w:ascii="Verdana" w:hAnsi="Verdana"/>
          <w:sz w:val="20"/>
          <w:szCs w:val="20"/>
        </w:rPr>
        <w:t xml:space="preserve"> ponieważ uczestnicy Studiów Doktoranckich Nauk o Polityce, Filozofii i Socjologii reprezentują trzy dyscypliny naukowe, wśród zajęć obowiązkowych są zajęcia obowiązkowe ogólne oraz przedmioty kierunkowe, obowiązkowe dla przedstawicieli poszczególnych dyscyplin naukowych. Podobnie wśród zajęć fakultatywnych są przedmioty fakultatywne ogólne oraz przedmioty fakultatywne  dla przedstawicieli poszczególnych dyscyplin naukowych.</w:t>
      </w:r>
    </w:p>
    <w:p w14:paraId="434D7E04" w14:textId="77777777" w:rsidR="00467DE8" w:rsidRDefault="00467DE8" w:rsidP="00467DE8">
      <w:pPr>
        <w:jc w:val="both"/>
        <w:rPr>
          <w:rFonts w:ascii="Verdana" w:hAnsi="Verdana"/>
          <w:sz w:val="20"/>
          <w:szCs w:val="20"/>
        </w:rPr>
      </w:pPr>
    </w:p>
    <w:p w14:paraId="0EE83DCB" w14:textId="77777777" w:rsidR="00467DE8" w:rsidRDefault="00467DE8" w:rsidP="00467DE8">
      <w:pPr>
        <w:jc w:val="both"/>
        <w:rPr>
          <w:rFonts w:ascii="Verdana" w:hAnsi="Verdana"/>
          <w:sz w:val="20"/>
          <w:szCs w:val="20"/>
        </w:rPr>
      </w:pPr>
    </w:p>
    <w:p w14:paraId="7E973C28" w14:textId="77777777" w:rsidR="00FE0388" w:rsidRDefault="00FE0388" w:rsidP="00FE0388">
      <w:pPr>
        <w:rPr>
          <w:rFonts w:ascii="Verdana" w:hAnsi="Verdana"/>
          <w:sz w:val="20"/>
          <w:szCs w:val="20"/>
        </w:rPr>
      </w:pPr>
    </w:p>
    <w:p w14:paraId="0AEBB934" w14:textId="77777777" w:rsidR="00974866" w:rsidRPr="0073619D" w:rsidRDefault="00974866" w:rsidP="0097486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73619D">
        <w:rPr>
          <w:sz w:val="18"/>
          <w:szCs w:val="18"/>
        </w:rPr>
        <w:tab/>
      </w:r>
      <w:r w:rsidR="0073619D">
        <w:rPr>
          <w:sz w:val="18"/>
          <w:szCs w:val="18"/>
        </w:rPr>
        <w:tab/>
      </w:r>
      <w:r w:rsidR="0073619D">
        <w:rPr>
          <w:sz w:val="18"/>
          <w:szCs w:val="18"/>
        </w:rPr>
        <w:tab/>
      </w:r>
      <w:r w:rsidR="0073619D">
        <w:rPr>
          <w:sz w:val="18"/>
          <w:szCs w:val="18"/>
        </w:rPr>
        <w:tab/>
      </w:r>
    </w:p>
    <w:p w14:paraId="102CBE4F" w14:textId="77777777" w:rsidR="00F51784" w:rsidRPr="0073619D" w:rsidRDefault="00F51784" w:rsidP="00F51784">
      <w:pPr>
        <w:jc w:val="center"/>
        <w:rPr>
          <w:sz w:val="32"/>
          <w:szCs w:val="32"/>
        </w:rPr>
      </w:pPr>
      <w:r w:rsidRPr="0073619D">
        <w:rPr>
          <w:sz w:val="32"/>
          <w:szCs w:val="32"/>
        </w:rPr>
        <w:t>Wydział Nauk Społecznych</w:t>
      </w:r>
    </w:p>
    <w:p w14:paraId="1F8D9BF1" w14:textId="77777777" w:rsidR="00F51784" w:rsidRPr="0073619D" w:rsidRDefault="00F51784" w:rsidP="00F51784">
      <w:pPr>
        <w:rPr>
          <w:sz w:val="32"/>
          <w:szCs w:val="32"/>
        </w:rPr>
      </w:pPr>
    </w:p>
    <w:p w14:paraId="16A42BB8" w14:textId="77777777" w:rsidR="00F51784" w:rsidRPr="0073619D" w:rsidRDefault="00F51784" w:rsidP="00F51784">
      <w:pPr>
        <w:jc w:val="center"/>
        <w:rPr>
          <w:sz w:val="32"/>
          <w:szCs w:val="32"/>
        </w:rPr>
      </w:pPr>
      <w:r w:rsidRPr="0073619D">
        <w:rPr>
          <w:sz w:val="32"/>
          <w:szCs w:val="32"/>
        </w:rPr>
        <w:t xml:space="preserve">Program </w:t>
      </w:r>
      <w:r w:rsidRPr="00DB226D">
        <w:rPr>
          <w:b/>
          <w:sz w:val="32"/>
          <w:szCs w:val="32"/>
        </w:rPr>
        <w:t>stacjonarnych</w:t>
      </w:r>
      <w:r w:rsidRPr="0073619D">
        <w:rPr>
          <w:sz w:val="32"/>
          <w:szCs w:val="32"/>
        </w:rPr>
        <w:t xml:space="preserve"> studiów doktoranckich</w:t>
      </w:r>
    </w:p>
    <w:p w14:paraId="332DEA0B" w14:textId="77777777" w:rsidR="00F51784" w:rsidRPr="0073619D" w:rsidRDefault="00F51784" w:rsidP="00F51784">
      <w:pPr>
        <w:jc w:val="center"/>
        <w:rPr>
          <w:i/>
          <w:sz w:val="28"/>
          <w:szCs w:val="28"/>
        </w:rPr>
      </w:pPr>
      <w:r w:rsidRPr="0073619D">
        <w:rPr>
          <w:i/>
          <w:sz w:val="28"/>
          <w:szCs w:val="28"/>
        </w:rPr>
        <w:t>Nauk o Filozofii i Socjologii</w:t>
      </w:r>
    </w:p>
    <w:p w14:paraId="03786451" w14:textId="77777777" w:rsidR="00F51784" w:rsidRPr="006934EE" w:rsidRDefault="00F51784" w:rsidP="00F51784">
      <w:pPr>
        <w:rPr>
          <w:sz w:val="28"/>
          <w:szCs w:val="28"/>
        </w:rPr>
      </w:pPr>
    </w:p>
    <w:p w14:paraId="3CAD335E" w14:textId="77777777" w:rsidR="006934EE" w:rsidRPr="00A4415D" w:rsidRDefault="006934EE" w:rsidP="006934EE">
      <w:pPr>
        <w:jc w:val="center"/>
        <w:rPr>
          <w:sz w:val="18"/>
          <w:szCs w:val="18"/>
        </w:rPr>
      </w:pPr>
      <w:r w:rsidRPr="006934EE">
        <w:rPr>
          <w:sz w:val="28"/>
          <w:szCs w:val="28"/>
        </w:rPr>
        <w:t>od semestru letniego 2016/2017</w:t>
      </w:r>
      <w:r>
        <w:rPr>
          <w:sz w:val="32"/>
          <w:szCs w:val="32"/>
        </w:rPr>
        <w:t xml:space="preserve"> </w:t>
      </w:r>
      <w:r w:rsidRPr="00A4415D">
        <w:rPr>
          <w:sz w:val="18"/>
          <w:szCs w:val="18"/>
        </w:rPr>
        <w:t>(dot. roczników rozpoczynających studia 2015/2016 i 2016/2017</w:t>
      </w:r>
      <w:r w:rsidR="00AD52F1">
        <w:rPr>
          <w:sz w:val="18"/>
          <w:szCs w:val="18"/>
        </w:rPr>
        <w:t>, 2017/2018</w:t>
      </w:r>
      <w:r w:rsidRPr="00A4415D">
        <w:rPr>
          <w:sz w:val="18"/>
          <w:szCs w:val="18"/>
        </w:rPr>
        <w:t>)</w:t>
      </w:r>
    </w:p>
    <w:p w14:paraId="5B9882FA" w14:textId="77777777" w:rsidR="00F51784" w:rsidRPr="0073619D" w:rsidRDefault="00F51784" w:rsidP="00F51784"/>
    <w:p w14:paraId="04E584E5" w14:textId="77777777" w:rsidR="00D24CDA" w:rsidRPr="0073619D" w:rsidRDefault="00D24CDA" w:rsidP="00D24CDA"/>
    <w:p w14:paraId="7427F106" w14:textId="77777777" w:rsidR="00D24CDA" w:rsidRPr="0073619D" w:rsidRDefault="00D24CDA" w:rsidP="00D24CDA"/>
    <w:p w14:paraId="3B5656FC" w14:textId="77777777" w:rsidR="00D24CDA" w:rsidRPr="0073619D" w:rsidRDefault="00D24CDA" w:rsidP="00D24CDA">
      <w:r w:rsidRPr="0073619D">
        <w:t>I rok, 1 semestr</w:t>
      </w:r>
    </w:p>
    <w:p w14:paraId="7A53D949" w14:textId="77777777" w:rsidR="00D24CDA" w:rsidRPr="0073619D" w:rsidRDefault="00D24CDA" w:rsidP="00D24CDA">
      <w:pPr>
        <w:pStyle w:val="Akapitzlist"/>
        <w:numPr>
          <w:ilvl w:val="0"/>
          <w:numId w:val="8"/>
        </w:numPr>
        <w:spacing w:after="0" w:line="240" w:lineRule="auto"/>
        <w:rPr>
          <w:rFonts w:ascii="Times New Roman" w:hAnsi="Times New Roman"/>
        </w:rPr>
      </w:pPr>
      <w:r w:rsidRPr="0073619D">
        <w:rPr>
          <w:rFonts w:ascii="Times New Roman" w:hAnsi="Times New Roman"/>
        </w:rPr>
        <w:t>Seminarium doktoranckie – 15 godzin, 2 ECTS, (Z)</w:t>
      </w:r>
    </w:p>
    <w:p w14:paraId="7DC3BA41" w14:textId="77777777" w:rsidR="00D24CDA" w:rsidRPr="0073619D" w:rsidRDefault="00D24CDA" w:rsidP="00D24CDA">
      <w:pPr>
        <w:pStyle w:val="Akapitzlist"/>
        <w:numPr>
          <w:ilvl w:val="0"/>
          <w:numId w:val="8"/>
        </w:numPr>
        <w:spacing w:after="0" w:line="240" w:lineRule="auto"/>
        <w:rPr>
          <w:rFonts w:ascii="Times New Roman" w:hAnsi="Times New Roman"/>
        </w:rPr>
      </w:pPr>
      <w:r w:rsidRPr="0073619D">
        <w:rPr>
          <w:rFonts w:ascii="Times New Roman" w:hAnsi="Times New Roman"/>
        </w:rPr>
        <w:t xml:space="preserve">Przedmiot kierunkowy </w:t>
      </w:r>
      <w:r w:rsidR="00916B2A" w:rsidRPr="0073619D">
        <w:rPr>
          <w:rFonts w:ascii="Times New Roman" w:hAnsi="Times New Roman"/>
        </w:rPr>
        <w:t xml:space="preserve">[A] </w:t>
      </w:r>
      <w:r w:rsidRPr="0073619D">
        <w:rPr>
          <w:rFonts w:ascii="Times New Roman" w:hAnsi="Times New Roman"/>
        </w:rPr>
        <w:t>– 30 godzin, 2 ECTS, (E)</w:t>
      </w:r>
    </w:p>
    <w:p w14:paraId="58CD4FD0" w14:textId="77777777" w:rsidR="00D24CDA" w:rsidRPr="0073619D" w:rsidRDefault="00D24CDA" w:rsidP="00D24CDA">
      <w:pPr>
        <w:pStyle w:val="Akapitzlist"/>
        <w:rPr>
          <w:rFonts w:ascii="Times New Roman" w:hAnsi="Times New Roman"/>
        </w:rPr>
      </w:pPr>
      <w:r w:rsidRPr="0073619D">
        <w:rPr>
          <w:rFonts w:ascii="Times New Roman" w:hAnsi="Times New Roman"/>
        </w:rPr>
        <w:t>Filozofia: Analiza tekstu filozoficznego</w:t>
      </w:r>
    </w:p>
    <w:p w14:paraId="577BD6AC" w14:textId="77777777" w:rsidR="00D24CDA" w:rsidRPr="0073619D" w:rsidRDefault="00D24CDA" w:rsidP="00D24CDA">
      <w:pPr>
        <w:pStyle w:val="Akapitzlist"/>
        <w:rPr>
          <w:rFonts w:ascii="Times New Roman" w:hAnsi="Times New Roman"/>
        </w:rPr>
      </w:pPr>
      <w:r w:rsidRPr="0073619D">
        <w:rPr>
          <w:rFonts w:ascii="Times New Roman" w:hAnsi="Times New Roman"/>
        </w:rPr>
        <w:t xml:space="preserve">Socjologia: Socjologiczne konceptualizacje współczesnych przemian społecznych  </w:t>
      </w:r>
    </w:p>
    <w:p w14:paraId="44E764D8" w14:textId="77777777" w:rsidR="00D24CDA" w:rsidRPr="0073619D" w:rsidRDefault="00D24CDA" w:rsidP="00D24CDA">
      <w:pPr>
        <w:pStyle w:val="Akapitzlist"/>
        <w:numPr>
          <w:ilvl w:val="0"/>
          <w:numId w:val="8"/>
        </w:numPr>
        <w:spacing w:after="0" w:line="240" w:lineRule="auto"/>
        <w:rPr>
          <w:rFonts w:ascii="Times New Roman" w:hAnsi="Times New Roman"/>
        </w:rPr>
      </w:pPr>
      <w:proofErr w:type="spellStart"/>
      <w:r w:rsidRPr="0073619D">
        <w:rPr>
          <w:rFonts w:ascii="Times New Roman" w:hAnsi="Times New Roman"/>
        </w:rPr>
        <w:t>Translatorium</w:t>
      </w:r>
      <w:proofErr w:type="spellEnd"/>
      <w:r w:rsidR="007C0810" w:rsidRPr="0073619D">
        <w:rPr>
          <w:rFonts w:ascii="Times New Roman" w:hAnsi="Times New Roman"/>
        </w:rPr>
        <w:t xml:space="preserve"> [FZ]</w:t>
      </w:r>
      <w:r w:rsidR="00916B2A" w:rsidRPr="0073619D">
        <w:rPr>
          <w:rFonts w:ascii="Times New Roman" w:hAnsi="Times New Roman"/>
        </w:rPr>
        <w:t xml:space="preserve"> [B]</w:t>
      </w:r>
      <w:r w:rsidRPr="0073619D">
        <w:rPr>
          <w:rFonts w:ascii="Times New Roman" w:hAnsi="Times New Roman"/>
        </w:rPr>
        <w:t xml:space="preserve"> – </w:t>
      </w:r>
      <w:r w:rsidR="00FB174F" w:rsidRPr="0073619D">
        <w:rPr>
          <w:rFonts w:ascii="Times New Roman" w:hAnsi="Times New Roman"/>
        </w:rPr>
        <w:t>15</w:t>
      </w:r>
      <w:r w:rsidRPr="0073619D">
        <w:rPr>
          <w:rFonts w:ascii="Times New Roman" w:hAnsi="Times New Roman"/>
        </w:rPr>
        <w:t xml:space="preserve"> godzin, </w:t>
      </w:r>
      <w:r w:rsidR="00FB174F" w:rsidRPr="0073619D">
        <w:rPr>
          <w:rFonts w:ascii="Times New Roman" w:hAnsi="Times New Roman"/>
        </w:rPr>
        <w:t>1</w:t>
      </w:r>
      <w:r w:rsidRPr="0073619D">
        <w:rPr>
          <w:rFonts w:ascii="Times New Roman" w:hAnsi="Times New Roman"/>
        </w:rPr>
        <w:t xml:space="preserve"> ECTS, (Z)</w:t>
      </w:r>
    </w:p>
    <w:p w14:paraId="7C147C92" w14:textId="77777777" w:rsidR="00D24CDA" w:rsidRPr="0073619D" w:rsidRDefault="00D24CDA" w:rsidP="00D24CDA">
      <w:pPr>
        <w:pStyle w:val="Akapitzlist"/>
        <w:rPr>
          <w:rFonts w:ascii="Times New Roman" w:hAnsi="Times New Roman"/>
        </w:rPr>
      </w:pPr>
      <w:r w:rsidRPr="0073619D">
        <w:rPr>
          <w:rFonts w:ascii="Times New Roman" w:hAnsi="Times New Roman"/>
        </w:rPr>
        <w:t>- z języka angielskiego</w:t>
      </w:r>
    </w:p>
    <w:p w14:paraId="38FBDF88" w14:textId="77777777" w:rsidR="00D24CDA" w:rsidRPr="0073619D" w:rsidRDefault="00D24CDA" w:rsidP="00D24CDA">
      <w:pPr>
        <w:pStyle w:val="Akapitzlist"/>
        <w:rPr>
          <w:rFonts w:ascii="Times New Roman" w:hAnsi="Times New Roman"/>
        </w:rPr>
      </w:pPr>
      <w:r w:rsidRPr="0073619D">
        <w:rPr>
          <w:rFonts w:ascii="Times New Roman" w:hAnsi="Times New Roman"/>
        </w:rPr>
        <w:t>lub</w:t>
      </w:r>
    </w:p>
    <w:p w14:paraId="31BB2CDD" w14:textId="77777777" w:rsidR="00D24CDA" w:rsidRPr="0073619D" w:rsidRDefault="00D24CDA" w:rsidP="00D24CDA">
      <w:pPr>
        <w:pStyle w:val="Akapitzlist"/>
        <w:rPr>
          <w:rFonts w:ascii="Times New Roman" w:hAnsi="Times New Roman"/>
        </w:rPr>
      </w:pPr>
      <w:r w:rsidRPr="0073619D">
        <w:rPr>
          <w:rFonts w:ascii="Times New Roman" w:hAnsi="Times New Roman"/>
        </w:rPr>
        <w:t>- z języka niemieckiego</w:t>
      </w:r>
    </w:p>
    <w:p w14:paraId="74B4E68F" w14:textId="77777777" w:rsidR="00D24CDA" w:rsidRPr="0073619D" w:rsidRDefault="00D24CDA" w:rsidP="00D24CDA">
      <w:r w:rsidRPr="0073619D">
        <w:t>I rok, 2 semestr</w:t>
      </w:r>
    </w:p>
    <w:p w14:paraId="5AFDF8B4" w14:textId="77777777" w:rsidR="00D24CDA" w:rsidRPr="0073619D" w:rsidRDefault="00D24CDA" w:rsidP="00D24CDA">
      <w:pPr>
        <w:pStyle w:val="Akapitzlist"/>
        <w:numPr>
          <w:ilvl w:val="0"/>
          <w:numId w:val="9"/>
        </w:numPr>
        <w:spacing w:after="0" w:line="240" w:lineRule="auto"/>
        <w:rPr>
          <w:rFonts w:ascii="Times New Roman" w:hAnsi="Times New Roman"/>
        </w:rPr>
      </w:pPr>
      <w:r w:rsidRPr="0073619D">
        <w:rPr>
          <w:rFonts w:ascii="Times New Roman" w:hAnsi="Times New Roman"/>
        </w:rPr>
        <w:t>Seminarium doktoranckie – 15 godzin, 2 ECTS, (Z)</w:t>
      </w:r>
    </w:p>
    <w:p w14:paraId="5C3AFBDD" w14:textId="77777777" w:rsidR="00D24CDA" w:rsidRPr="0073619D" w:rsidRDefault="00D24CDA" w:rsidP="00D24CDA">
      <w:pPr>
        <w:pStyle w:val="Akapitzlist"/>
        <w:numPr>
          <w:ilvl w:val="0"/>
          <w:numId w:val="9"/>
        </w:numPr>
        <w:spacing w:after="0" w:line="240" w:lineRule="auto"/>
        <w:rPr>
          <w:rFonts w:ascii="Times New Roman" w:hAnsi="Times New Roman"/>
        </w:rPr>
      </w:pPr>
      <w:r w:rsidRPr="0073619D">
        <w:rPr>
          <w:rFonts w:ascii="Times New Roman" w:hAnsi="Times New Roman"/>
        </w:rPr>
        <w:t xml:space="preserve">Metodologia ogólna </w:t>
      </w:r>
      <w:r w:rsidR="00916B2A" w:rsidRPr="0073619D">
        <w:rPr>
          <w:rFonts w:ascii="Times New Roman" w:hAnsi="Times New Roman"/>
        </w:rPr>
        <w:t xml:space="preserve">[C] </w:t>
      </w:r>
      <w:r w:rsidRPr="0073619D">
        <w:rPr>
          <w:rFonts w:ascii="Times New Roman" w:hAnsi="Times New Roman"/>
        </w:rPr>
        <w:t>– 30 godzin, 2 ECTS, (E)</w:t>
      </w:r>
    </w:p>
    <w:p w14:paraId="5DDD2B65" w14:textId="77777777" w:rsidR="00E45BC9" w:rsidRPr="00E45BC9" w:rsidRDefault="00E45BC9" w:rsidP="00E45BC9">
      <w:pPr>
        <w:pStyle w:val="Akapitzlist"/>
        <w:spacing w:after="0" w:line="240" w:lineRule="auto"/>
        <w:rPr>
          <w:rFonts w:ascii="Times New Roman" w:hAnsi="Times New Roman"/>
        </w:rPr>
      </w:pPr>
      <w:r>
        <w:rPr>
          <w:rFonts w:ascii="Times New Roman" w:hAnsi="Times New Roman"/>
        </w:rPr>
        <w:t>Do wyboru</w:t>
      </w:r>
      <w:r w:rsidRPr="0073619D">
        <w:rPr>
          <w:rFonts w:ascii="Times New Roman" w:hAnsi="Times New Roman"/>
        </w:rPr>
        <w:t>[FD] – 15 godzin, 2 ECTS, (E)</w:t>
      </w:r>
      <w:r w:rsidRPr="00E45BC9">
        <w:rPr>
          <w:rFonts w:ascii="Times New Roman" w:hAnsi="Times New Roman"/>
        </w:rPr>
        <w:t>:</w:t>
      </w:r>
    </w:p>
    <w:p w14:paraId="08D6A0EE" w14:textId="77777777" w:rsidR="00D24CDA" w:rsidRPr="0073619D" w:rsidRDefault="00FB174F" w:rsidP="00E45BC9">
      <w:pPr>
        <w:pStyle w:val="Akapitzlist"/>
        <w:spacing w:after="0" w:line="240" w:lineRule="auto"/>
        <w:rPr>
          <w:rFonts w:ascii="Times New Roman" w:hAnsi="Times New Roman"/>
        </w:rPr>
      </w:pPr>
      <w:r w:rsidRPr="0073619D">
        <w:rPr>
          <w:rFonts w:ascii="Times New Roman" w:hAnsi="Times New Roman"/>
        </w:rPr>
        <w:t>Nauczanie uniwersyteckie</w:t>
      </w:r>
    </w:p>
    <w:p w14:paraId="2CE878C5" w14:textId="77777777" w:rsidR="00D24CDA" w:rsidRPr="0073619D" w:rsidRDefault="00D24CDA" w:rsidP="00D24CDA">
      <w:pPr>
        <w:pStyle w:val="Akapitzlist"/>
        <w:rPr>
          <w:rFonts w:ascii="Times New Roman" w:hAnsi="Times New Roman"/>
        </w:rPr>
      </w:pPr>
      <w:r w:rsidRPr="0073619D">
        <w:rPr>
          <w:rFonts w:ascii="Times New Roman" w:hAnsi="Times New Roman"/>
        </w:rPr>
        <w:t>lub</w:t>
      </w:r>
    </w:p>
    <w:p w14:paraId="6D6DDAC8" w14:textId="77777777" w:rsidR="00D24CDA" w:rsidRPr="0073619D" w:rsidRDefault="00D24CDA" w:rsidP="00D24CDA">
      <w:pPr>
        <w:pStyle w:val="Akapitzlist"/>
        <w:rPr>
          <w:rFonts w:ascii="Times New Roman" w:hAnsi="Times New Roman"/>
        </w:rPr>
      </w:pPr>
      <w:r w:rsidRPr="0073619D">
        <w:rPr>
          <w:rFonts w:ascii="Times New Roman" w:hAnsi="Times New Roman"/>
        </w:rPr>
        <w:t>Angielski w naukach społecznych</w:t>
      </w:r>
    </w:p>
    <w:p w14:paraId="2A6F13DB" w14:textId="77777777" w:rsidR="00D24CDA" w:rsidRPr="0073619D" w:rsidRDefault="00E45BC9" w:rsidP="00D24CDA">
      <w:r>
        <w:t xml:space="preserve">I rok, </w:t>
      </w:r>
      <w:r w:rsidR="006934EE">
        <w:t>realizacja roczna</w:t>
      </w:r>
    </w:p>
    <w:p w14:paraId="0259934D" w14:textId="77777777" w:rsidR="00D24CDA" w:rsidRPr="0073619D" w:rsidRDefault="00D24CDA" w:rsidP="00D24CDA">
      <w:pPr>
        <w:pStyle w:val="Akapitzlist"/>
        <w:numPr>
          <w:ilvl w:val="0"/>
          <w:numId w:val="10"/>
        </w:numPr>
        <w:spacing w:after="0" w:line="240" w:lineRule="auto"/>
        <w:rPr>
          <w:rFonts w:ascii="Times New Roman" w:hAnsi="Times New Roman"/>
        </w:rPr>
      </w:pPr>
      <w:r w:rsidRPr="0073619D">
        <w:rPr>
          <w:rFonts w:ascii="Times New Roman" w:hAnsi="Times New Roman"/>
        </w:rPr>
        <w:t xml:space="preserve">Praktyka dydaktyczna – 10-90 godzin, 1 ECTS, (Z) </w:t>
      </w:r>
    </w:p>
    <w:p w14:paraId="4174A32D" w14:textId="77777777" w:rsidR="00D24CDA" w:rsidRPr="0073619D" w:rsidRDefault="00D24CDA" w:rsidP="00D24CDA">
      <w:pPr>
        <w:pStyle w:val="Akapitzlist"/>
        <w:numPr>
          <w:ilvl w:val="0"/>
          <w:numId w:val="10"/>
        </w:numPr>
        <w:spacing w:after="0" w:line="240" w:lineRule="auto"/>
        <w:rPr>
          <w:rFonts w:ascii="Times New Roman" w:hAnsi="Times New Roman"/>
        </w:rPr>
      </w:pPr>
      <w:r w:rsidRPr="0073619D">
        <w:rPr>
          <w:rFonts w:ascii="Times New Roman" w:hAnsi="Times New Roman"/>
        </w:rPr>
        <w:t>Szkolenie bezpieczeństwa higieny pracy i ochrony przeciwpożarowej – indywidualny e-learning, 1 ECTS, (Z)</w:t>
      </w:r>
    </w:p>
    <w:p w14:paraId="32A4C3A7" w14:textId="77777777" w:rsidR="00D24CDA" w:rsidRPr="0073619D" w:rsidRDefault="00D24CDA" w:rsidP="00D24CDA"/>
    <w:p w14:paraId="75F2A107" w14:textId="77777777" w:rsidR="00D24CDA" w:rsidRPr="0073619D" w:rsidRDefault="00D24CDA" w:rsidP="00D24CDA">
      <w:r w:rsidRPr="0073619D">
        <w:t>II rok, 3 semestr</w:t>
      </w:r>
    </w:p>
    <w:p w14:paraId="78186EB1" w14:textId="77777777" w:rsidR="00D24CDA" w:rsidRPr="0073619D" w:rsidRDefault="00D24CDA" w:rsidP="00D24CDA">
      <w:pPr>
        <w:pStyle w:val="Akapitzlist"/>
        <w:numPr>
          <w:ilvl w:val="0"/>
          <w:numId w:val="11"/>
        </w:numPr>
        <w:spacing w:after="0" w:line="240" w:lineRule="auto"/>
        <w:rPr>
          <w:rFonts w:ascii="Times New Roman" w:hAnsi="Times New Roman"/>
        </w:rPr>
      </w:pPr>
      <w:r w:rsidRPr="0073619D">
        <w:rPr>
          <w:rFonts w:ascii="Times New Roman" w:hAnsi="Times New Roman"/>
        </w:rPr>
        <w:t>Seminarium doktoranckie – 15 godzin, 2 ECTS, (Z)</w:t>
      </w:r>
    </w:p>
    <w:p w14:paraId="5C5B84E5" w14:textId="77777777" w:rsidR="00D24CDA" w:rsidRPr="0073619D" w:rsidRDefault="00D24CDA" w:rsidP="00D24CDA">
      <w:pPr>
        <w:pStyle w:val="Akapitzlist"/>
        <w:numPr>
          <w:ilvl w:val="0"/>
          <w:numId w:val="11"/>
        </w:numPr>
        <w:spacing w:after="0" w:line="240" w:lineRule="auto"/>
        <w:rPr>
          <w:rFonts w:ascii="Times New Roman" w:hAnsi="Times New Roman"/>
        </w:rPr>
      </w:pPr>
      <w:r w:rsidRPr="0073619D">
        <w:rPr>
          <w:rFonts w:ascii="Times New Roman" w:hAnsi="Times New Roman"/>
        </w:rPr>
        <w:t xml:space="preserve">Przedmiot kierunkowy </w:t>
      </w:r>
      <w:r w:rsidR="00D64E81" w:rsidRPr="0073619D">
        <w:rPr>
          <w:rFonts w:ascii="Times New Roman" w:hAnsi="Times New Roman"/>
        </w:rPr>
        <w:t xml:space="preserve">[A] </w:t>
      </w:r>
      <w:r w:rsidRPr="0073619D">
        <w:rPr>
          <w:rFonts w:ascii="Times New Roman" w:hAnsi="Times New Roman"/>
        </w:rPr>
        <w:t>– 30 godzin, 2 ECTS, (E lub Z)</w:t>
      </w:r>
    </w:p>
    <w:p w14:paraId="3E062420" w14:textId="77777777" w:rsidR="00D24CDA" w:rsidRPr="0073619D" w:rsidRDefault="00D24CDA" w:rsidP="00D24CDA">
      <w:pPr>
        <w:pStyle w:val="Akapitzlist"/>
        <w:rPr>
          <w:rFonts w:ascii="Times New Roman" w:hAnsi="Times New Roman"/>
        </w:rPr>
      </w:pPr>
      <w:r w:rsidRPr="0073619D">
        <w:rPr>
          <w:rFonts w:ascii="Times New Roman" w:hAnsi="Times New Roman"/>
        </w:rPr>
        <w:t>Filozofia: Filozofia współczesna</w:t>
      </w:r>
    </w:p>
    <w:p w14:paraId="0CA4BECA" w14:textId="77777777" w:rsidR="00D24CDA" w:rsidRPr="0073619D" w:rsidRDefault="00D24CDA" w:rsidP="00D24CDA">
      <w:pPr>
        <w:pStyle w:val="Akapitzlist"/>
        <w:rPr>
          <w:rFonts w:ascii="Times New Roman" w:hAnsi="Times New Roman"/>
        </w:rPr>
      </w:pPr>
      <w:r w:rsidRPr="0073619D">
        <w:rPr>
          <w:rFonts w:ascii="Times New Roman" w:hAnsi="Times New Roman"/>
        </w:rPr>
        <w:t xml:space="preserve">Socjologia: Współczesne koncepcje i teorie socjologiczne i ich empiryczne zastosowanie   </w:t>
      </w:r>
    </w:p>
    <w:p w14:paraId="2737F2B9" w14:textId="77777777" w:rsidR="00D24CDA" w:rsidRPr="0073619D" w:rsidRDefault="00D24CDA" w:rsidP="00D24CDA">
      <w:pPr>
        <w:pStyle w:val="Akapitzlist"/>
        <w:numPr>
          <w:ilvl w:val="0"/>
          <w:numId w:val="11"/>
        </w:numPr>
        <w:spacing w:after="0" w:line="240" w:lineRule="auto"/>
        <w:rPr>
          <w:rFonts w:ascii="Times New Roman" w:hAnsi="Times New Roman"/>
        </w:rPr>
      </w:pPr>
      <w:proofErr w:type="spellStart"/>
      <w:r w:rsidRPr="0073619D">
        <w:rPr>
          <w:rFonts w:ascii="Times New Roman" w:hAnsi="Times New Roman"/>
        </w:rPr>
        <w:t>Translatorium</w:t>
      </w:r>
      <w:proofErr w:type="spellEnd"/>
      <w:r w:rsidR="007C0810" w:rsidRPr="0073619D">
        <w:rPr>
          <w:rFonts w:ascii="Times New Roman" w:hAnsi="Times New Roman"/>
        </w:rPr>
        <w:t>[FZ]</w:t>
      </w:r>
      <w:r w:rsidR="00916B2A" w:rsidRPr="0073619D">
        <w:rPr>
          <w:rFonts w:ascii="Times New Roman" w:hAnsi="Times New Roman"/>
        </w:rPr>
        <w:t xml:space="preserve"> [B]</w:t>
      </w:r>
      <w:r w:rsidRPr="0073619D">
        <w:rPr>
          <w:rFonts w:ascii="Times New Roman" w:hAnsi="Times New Roman"/>
        </w:rPr>
        <w:t xml:space="preserve">– </w:t>
      </w:r>
      <w:r w:rsidR="00FB174F" w:rsidRPr="0073619D">
        <w:rPr>
          <w:rFonts w:ascii="Times New Roman" w:hAnsi="Times New Roman"/>
        </w:rPr>
        <w:t>15</w:t>
      </w:r>
      <w:r w:rsidRPr="0073619D">
        <w:rPr>
          <w:rFonts w:ascii="Times New Roman" w:hAnsi="Times New Roman"/>
        </w:rPr>
        <w:t xml:space="preserve"> godzin, </w:t>
      </w:r>
      <w:r w:rsidR="00FB174F" w:rsidRPr="0073619D">
        <w:rPr>
          <w:rFonts w:ascii="Times New Roman" w:hAnsi="Times New Roman"/>
        </w:rPr>
        <w:t>1</w:t>
      </w:r>
      <w:r w:rsidRPr="0073619D">
        <w:rPr>
          <w:rFonts w:ascii="Times New Roman" w:hAnsi="Times New Roman"/>
        </w:rPr>
        <w:t xml:space="preserve"> ECTS, (Z)</w:t>
      </w:r>
    </w:p>
    <w:p w14:paraId="2867648C" w14:textId="77777777" w:rsidR="00D24CDA" w:rsidRPr="0073619D" w:rsidRDefault="00D24CDA" w:rsidP="00D24CDA">
      <w:pPr>
        <w:pStyle w:val="Akapitzlist"/>
        <w:rPr>
          <w:rFonts w:ascii="Times New Roman" w:hAnsi="Times New Roman"/>
        </w:rPr>
      </w:pPr>
      <w:r w:rsidRPr="0073619D">
        <w:rPr>
          <w:rFonts w:ascii="Times New Roman" w:hAnsi="Times New Roman"/>
        </w:rPr>
        <w:t>- z języka angielskiego</w:t>
      </w:r>
    </w:p>
    <w:p w14:paraId="21891153" w14:textId="77777777" w:rsidR="00D24CDA" w:rsidRPr="0073619D" w:rsidRDefault="00D24CDA" w:rsidP="00D24CDA">
      <w:pPr>
        <w:pStyle w:val="Akapitzlist"/>
        <w:rPr>
          <w:rFonts w:ascii="Times New Roman" w:hAnsi="Times New Roman"/>
        </w:rPr>
      </w:pPr>
      <w:r w:rsidRPr="0073619D">
        <w:rPr>
          <w:rFonts w:ascii="Times New Roman" w:hAnsi="Times New Roman"/>
        </w:rPr>
        <w:t>lub</w:t>
      </w:r>
    </w:p>
    <w:p w14:paraId="226A550D" w14:textId="77777777" w:rsidR="00D24CDA" w:rsidRPr="0073619D" w:rsidRDefault="00D24CDA" w:rsidP="00D24CDA">
      <w:pPr>
        <w:pStyle w:val="Akapitzlist"/>
        <w:rPr>
          <w:rFonts w:ascii="Times New Roman" w:hAnsi="Times New Roman"/>
        </w:rPr>
      </w:pPr>
      <w:r w:rsidRPr="0073619D">
        <w:rPr>
          <w:rFonts w:ascii="Times New Roman" w:hAnsi="Times New Roman"/>
        </w:rPr>
        <w:t>- z języka niemieckiego</w:t>
      </w:r>
    </w:p>
    <w:p w14:paraId="644D9A87" w14:textId="77777777" w:rsidR="00D24CDA" w:rsidRPr="0073619D" w:rsidRDefault="00D24CDA" w:rsidP="00D24CDA">
      <w:r w:rsidRPr="0073619D">
        <w:t>II rok, 4 semestr</w:t>
      </w:r>
    </w:p>
    <w:p w14:paraId="102E1FD6" w14:textId="77777777" w:rsidR="00D24CDA" w:rsidRPr="0073619D" w:rsidRDefault="00D24CDA" w:rsidP="00D24CDA">
      <w:pPr>
        <w:pStyle w:val="Akapitzlist"/>
        <w:numPr>
          <w:ilvl w:val="0"/>
          <w:numId w:val="12"/>
        </w:numPr>
        <w:spacing w:after="0" w:line="240" w:lineRule="auto"/>
        <w:rPr>
          <w:rFonts w:ascii="Times New Roman" w:hAnsi="Times New Roman"/>
        </w:rPr>
      </w:pPr>
      <w:r w:rsidRPr="0073619D">
        <w:rPr>
          <w:rFonts w:ascii="Times New Roman" w:hAnsi="Times New Roman"/>
        </w:rPr>
        <w:t>Seminarium doktoranckie – 15 godzin, 2 ECTS, (Z)</w:t>
      </w:r>
    </w:p>
    <w:p w14:paraId="548812B5" w14:textId="77777777" w:rsidR="00A04A88" w:rsidRPr="0073619D" w:rsidRDefault="00D24CDA" w:rsidP="00D24CDA">
      <w:pPr>
        <w:pStyle w:val="Akapitzlist"/>
        <w:numPr>
          <w:ilvl w:val="0"/>
          <w:numId w:val="12"/>
        </w:numPr>
        <w:spacing w:after="0" w:line="240" w:lineRule="auto"/>
        <w:rPr>
          <w:rFonts w:ascii="Times New Roman" w:hAnsi="Times New Roman"/>
        </w:rPr>
      </w:pPr>
      <w:r w:rsidRPr="0073619D">
        <w:rPr>
          <w:rFonts w:ascii="Times New Roman" w:hAnsi="Times New Roman"/>
        </w:rPr>
        <w:t xml:space="preserve">Przedmiot fakultatywny rozwijający kompetencje zawodowe </w:t>
      </w:r>
      <w:r w:rsidR="007C0810" w:rsidRPr="0073619D">
        <w:rPr>
          <w:rFonts w:ascii="Times New Roman" w:hAnsi="Times New Roman"/>
        </w:rPr>
        <w:t>[FZ]</w:t>
      </w:r>
      <w:r w:rsidR="00916B2A" w:rsidRPr="0073619D">
        <w:rPr>
          <w:rFonts w:ascii="Times New Roman" w:hAnsi="Times New Roman"/>
        </w:rPr>
        <w:t xml:space="preserve"> [B]</w:t>
      </w:r>
    </w:p>
    <w:p w14:paraId="03428BEA" w14:textId="77777777" w:rsidR="00D24CDA" w:rsidRPr="0073619D" w:rsidRDefault="00D24CDA" w:rsidP="00A04A88">
      <w:pPr>
        <w:pStyle w:val="Akapitzlist"/>
        <w:spacing w:after="0" w:line="240" w:lineRule="auto"/>
        <w:rPr>
          <w:rFonts w:ascii="Times New Roman" w:hAnsi="Times New Roman"/>
        </w:rPr>
      </w:pPr>
      <w:r w:rsidRPr="0073619D">
        <w:rPr>
          <w:rFonts w:ascii="Times New Roman" w:hAnsi="Times New Roman"/>
        </w:rPr>
        <w:t xml:space="preserve"> – </w:t>
      </w:r>
      <w:r w:rsidR="00FB174F" w:rsidRPr="0073619D">
        <w:rPr>
          <w:rFonts w:ascii="Times New Roman" w:hAnsi="Times New Roman"/>
        </w:rPr>
        <w:t>15</w:t>
      </w:r>
      <w:r w:rsidRPr="0073619D">
        <w:rPr>
          <w:rFonts w:ascii="Times New Roman" w:hAnsi="Times New Roman"/>
        </w:rPr>
        <w:t xml:space="preserve"> godzin, 2 ECTS, (E lub Z)</w:t>
      </w:r>
    </w:p>
    <w:p w14:paraId="2AFE4189" w14:textId="77777777" w:rsidR="00D24CDA" w:rsidRPr="0073619D" w:rsidRDefault="00D24CDA" w:rsidP="00D24CDA">
      <w:pPr>
        <w:pStyle w:val="Akapitzlist"/>
        <w:rPr>
          <w:rFonts w:ascii="Times New Roman" w:hAnsi="Times New Roman"/>
        </w:rPr>
      </w:pPr>
      <w:r w:rsidRPr="0073619D">
        <w:rPr>
          <w:rFonts w:ascii="Times New Roman" w:hAnsi="Times New Roman"/>
        </w:rPr>
        <w:t>Filozofia (do wyboru):</w:t>
      </w:r>
    </w:p>
    <w:p w14:paraId="77250115" w14:textId="77777777" w:rsidR="00D24CDA" w:rsidRPr="0073619D" w:rsidRDefault="00D24CDA" w:rsidP="00D24CDA">
      <w:pPr>
        <w:pStyle w:val="Akapitzlist"/>
        <w:rPr>
          <w:rFonts w:ascii="Times New Roman" w:hAnsi="Times New Roman"/>
        </w:rPr>
      </w:pPr>
      <w:r w:rsidRPr="0073619D">
        <w:rPr>
          <w:rFonts w:ascii="Times New Roman" w:hAnsi="Times New Roman"/>
        </w:rPr>
        <w:t>- Wybrane zagadnienia filozofii teoretycznej (I)</w:t>
      </w:r>
    </w:p>
    <w:p w14:paraId="61A76B14" w14:textId="77777777" w:rsidR="00D24CDA" w:rsidRPr="0073619D" w:rsidRDefault="00D24CDA" w:rsidP="00D24CDA">
      <w:pPr>
        <w:pStyle w:val="Akapitzlist"/>
        <w:rPr>
          <w:rFonts w:ascii="Times New Roman" w:hAnsi="Times New Roman"/>
        </w:rPr>
      </w:pPr>
      <w:r w:rsidRPr="0073619D">
        <w:rPr>
          <w:rFonts w:ascii="Times New Roman" w:hAnsi="Times New Roman"/>
        </w:rPr>
        <w:lastRenderedPageBreak/>
        <w:t>- Wybrane zagadnienia filozofii praktycznej (I)</w:t>
      </w:r>
    </w:p>
    <w:p w14:paraId="6EC3C032" w14:textId="77777777" w:rsidR="00D24CDA" w:rsidRPr="0073619D" w:rsidRDefault="00D24CDA" w:rsidP="00D24CDA">
      <w:pPr>
        <w:pStyle w:val="Akapitzlist"/>
        <w:rPr>
          <w:rFonts w:ascii="Times New Roman" w:hAnsi="Times New Roman"/>
        </w:rPr>
      </w:pPr>
      <w:r w:rsidRPr="0073619D">
        <w:rPr>
          <w:rFonts w:ascii="Times New Roman" w:hAnsi="Times New Roman"/>
        </w:rPr>
        <w:t>Socjologia (do wyboru):</w:t>
      </w:r>
    </w:p>
    <w:p w14:paraId="66B12783" w14:textId="77777777" w:rsidR="00D24CDA" w:rsidRPr="0073619D" w:rsidRDefault="00D24CDA" w:rsidP="00D24CDA">
      <w:pPr>
        <w:pStyle w:val="Akapitzlist"/>
        <w:rPr>
          <w:rFonts w:ascii="Times New Roman" w:hAnsi="Times New Roman"/>
        </w:rPr>
      </w:pPr>
      <w:r w:rsidRPr="0073619D">
        <w:rPr>
          <w:rFonts w:ascii="Times New Roman" w:hAnsi="Times New Roman"/>
        </w:rPr>
        <w:t>- Kultura i zróżnicowanie kulturowe we współczesnym świecie</w:t>
      </w:r>
    </w:p>
    <w:p w14:paraId="3545B56A" w14:textId="77777777" w:rsidR="00D24CDA" w:rsidRPr="0073619D" w:rsidRDefault="00D24CDA" w:rsidP="00D24CDA">
      <w:pPr>
        <w:pStyle w:val="Akapitzlist"/>
        <w:rPr>
          <w:rFonts w:ascii="Times New Roman" w:hAnsi="Times New Roman"/>
        </w:rPr>
      </w:pPr>
      <w:r w:rsidRPr="0073619D">
        <w:rPr>
          <w:rFonts w:ascii="Times New Roman" w:hAnsi="Times New Roman"/>
        </w:rPr>
        <w:t>- Socjologiczna konceptualizacja współczesnych problemów społecznych</w:t>
      </w:r>
    </w:p>
    <w:p w14:paraId="4E4D81C4" w14:textId="77777777" w:rsidR="00D24CDA" w:rsidRPr="0073619D" w:rsidRDefault="00D24CDA" w:rsidP="00D24CDA">
      <w:pPr>
        <w:pStyle w:val="Akapitzlist"/>
        <w:numPr>
          <w:ilvl w:val="0"/>
          <w:numId w:val="12"/>
        </w:numPr>
        <w:spacing w:after="0" w:line="240" w:lineRule="auto"/>
        <w:rPr>
          <w:rFonts w:ascii="Times New Roman" w:hAnsi="Times New Roman"/>
        </w:rPr>
      </w:pPr>
      <w:r w:rsidRPr="0073619D">
        <w:rPr>
          <w:rFonts w:ascii="Times New Roman" w:hAnsi="Times New Roman"/>
        </w:rPr>
        <w:t>Przedmiot fakultatywny rozwijający kompetencje dydaktyczne</w:t>
      </w:r>
      <w:r w:rsidR="007C0810" w:rsidRPr="0073619D">
        <w:rPr>
          <w:rFonts w:ascii="Times New Roman" w:hAnsi="Times New Roman"/>
        </w:rPr>
        <w:t>[FD]</w:t>
      </w:r>
      <w:r w:rsidRPr="0073619D">
        <w:rPr>
          <w:rFonts w:ascii="Times New Roman" w:hAnsi="Times New Roman"/>
        </w:rPr>
        <w:t xml:space="preserve"> – </w:t>
      </w:r>
      <w:r w:rsidR="00FB174F" w:rsidRPr="0073619D">
        <w:rPr>
          <w:rFonts w:ascii="Times New Roman" w:hAnsi="Times New Roman"/>
        </w:rPr>
        <w:t>15</w:t>
      </w:r>
      <w:r w:rsidRPr="0073619D">
        <w:rPr>
          <w:rFonts w:ascii="Times New Roman" w:hAnsi="Times New Roman"/>
        </w:rPr>
        <w:t xml:space="preserve"> godzin, </w:t>
      </w:r>
      <w:r w:rsidR="00FB174F" w:rsidRPr="0073619D">
        <w:rPr>
          <w:rFonts w:ascii="Times New Roman" w:hAnsi="Times New Roman"/>
        </w:rPr>
        <w:t>1</w:t>
      </w:r>
      <w:r w:rsidRPr="0073619D">
        <w:rPr>
          <w:rFonts w:ascii="Times New Roman" w:hAnsi="Times New Roman"/>
        </w:rPr>
        <w:t xml:space="preserve"> ECTS, (E lub Z)</w:t>
      </w:r>
    </w:p>
    <w:p w14:paraId="0E782961" w14:textId="77777777" w:rsidR="00D24CDA" w:rsidRPr="0073619D" w:rsidRDefault="00D24CDA" w:rsidP="00D24CDA">
      <w:pPr>
        <w:pStyle w:val="Akapitzlist"/>
        <w:rPr>
          <w:rFonts w:ascii="Times New Roman" w:hAnsi="Times New Roman"/>
        </w:rPr>
      </w:pPr>
      <w:r w:rsidRPr="0073619D">
        <w:rPr>
          <w:rFonts w:ascii="Times New Roman" w:hAnsi="Times New Roman"/>
        </w:rPr>
        <w:t>Filozofia (do wyboru):</w:t>
      </w:r>
    </w:p>
    <w:p w14:paraId="32D8144E" w14:textId="77777777" w:rsidR="00D24CDA" w:rsidRPr="0073619D" w:rsidRDefault="00D24CDA" w:rsidP="00D24CDA">
      <w:pPr>
        <w:pStyle w:val="Akapitzlist"/>
        <w:rPr>
          <w:rFonts w:ascii="Times New Roman" w:hAnsi="Times New Roman"/>
        </w:rPr>
      </w:pPr>
      <w:r w:rsidRPr="0073619D">
        <w:rPr>
          <w:rFonts w:ascii="Times New Roman" w:hAnsi="Times New Roman"/>
        </w:rPr>
        <w:t>- Wybrane zagadnienia z historii filozofii</w:t>
      </w:r>
    </w:p>
    <w:p w14:paraId="268FB24E" w14:textId="77777777" w:rsidR="00D24CDA" w:rsidRPr="0073619D" w:rsidRDefault="00D24CDA" w:rsidP="00D24CDA">
      <w:pPr>
        <w:pStyle w:val="Akapitzlist"/>
        <w:rPr>
          <w:rFonts w:ascii="Times New Roman" w:hAnsi="Times New Roman"/>
        </w:rPr>
      </w:pPr>
      <w:r w:rsidRPr="0073619D">
        <w:rPr>
          <w:rFonts w:ascii="Times New Roman" w:hAnsi="Times New Roman"/>
        </w:rPr>
        <w:t>- Wybrane zagadnienia z logiki filozoficznej</w:t>
      </w:r>
    </w:p>
    <w:p w14:paraId="71B81620" w14:textId="77777777" w:rsidR="00D24CDA" w:rsidRPr="0073619D" w:rsidRDefault="00D24CDA" w:rsidP="00D24CDA">
      <w:pPr>
        <w:pStyle w:val="Akapitzlist"/>
        <w:rPr>
          <w:rFonts w:ascii="Times New Roman" w:hAnsi="Times New Roman"/>
        </w:rPr>
      </w:pPr>
      <w:r w:rsidRPr="0073619D">
        <w:rPr>
          <w:rFonts w:ascii="Times New Roman" w:hAnsi="Times New Roman"/>
        </w:rPr>
        <w:t>Socjologia (do wyboru):</w:t>
      </w:r>
    </w:p>
    <w:p w14:paraId="3E35C7E1" w14:textId="77777777" w:rsidR="00D24CDA" w:rsidRPr="0073619D" w:rsidRDefault="00D24CDA" w:rsidP="00D24CDA">
      <w:pPr>
        <w:pStyle w:val="Akapitzlist"/>
        <w:rPr>
          <w:rFonts w:ascii="Times New Roman" w:hAnsi="Times New Roman"/>
        </w:rPr>
      </w:pPr>
      <w:r w:rsidRPr="0073619D">
        <w:rPr>
          <w:rFonts w:ascii="Times New Roman" w:hAnsi="Times New Roman"/>
        </w:rPr>
        <w:t>- Techniki analizy i prezentacji materiałów zastanych</w:t>
      </w:r>
    </w:p>
    <w:p w14:paraId="3041DF20" w14:textId="77777777" w:rsidR="00D24CDA" w:rsidRPr="0073619D" w:rsidRDefault="00D24CDA" w:rsidP="00D24CDA">
      <w:pPr>
        <w:pStyle w:val="Akapitzlist"/>
        <w:rPr>
          <w:rFonts w:ascii="Times New Roman" w:hAnsi="Times New Roman"/>
        </w:rPr>
      </w:pPr>
      <w:r w:rsidRPr="0073619D">
        <w:rPr>
          <w:rFonts w:ascii="Times New Roman" w:hAnsi="Times New Roman"/>
        </w:rPr>
        <w:t xml:space="preserve">- Analiza i prezentacja tekstów i materiałów wizualnych  </w:t>
      </w:r>
    </w:p>
    <w:p w14:paraId="6A19A70A" w14:textId="77777777" w:rsidR="00D24CDA" w:rsidRPr="0073619D" w:rsidRDefault="006934EE" w:rsidP="00D24CDA">
      <w:r>
        <w:t>II rok, realizacja roczna</w:t>
      </w:r>
    </w:p>
    <w:p w14:paraId="752A115B" w14:textId="77777777" w:rsidR="00D24CDA" w:rsidRPr="0073619D" w:rsidRDefault="00D24CDA" w:rsidP="00D24CDA">
      <w:pPr>
        <w:pStyle w:val="Akapitzlist"/>
        <w:numPr>
          <w:ilvl w:val="0"/>
          <w:numId w:val="13"/>
        </w:numPr>
        <w:spacing w:after="0" w:line="240" w:lineRule="auto"/>
        <w:rPr>
          <w:rFonts w:ascii="Times New Roman" w:hAnsi="Times New Roman"/>
        </w:rPr>
      </w:pPr>
      <w:r w:rsidRPr="0073619D">
        <w:rPr>
          <w:rFonts w:ascii="Times New Roman" w:hAnsi="Times New Roman"/>
        </w:rPr>
        <w:t>Praktyka dydaktyczna – 10-90 godzin, 1 ECTS, (Z)</w:t>
      </w:r>
    </w:p>
    <w:p w14:paraId="69E8D162" w14:textId="77777777" w:rsidR="00D24CDA" w:rsidRPr="0073619D" w:rsidRDefault="00D24CDA" w:rsidP="00D24CDA">
      <w:pPr>
        <w:pStyle w:val="Akapitzlist"/>
        <w:rPr>
          <w:rFonts w:ascii="Times New Roman" w:hAnsi="Times New Roman"/>
        </w:rPr>
      </w:pPr>
    </w:p>
    <w:p w14:paraId="23B58A39" w14:textId="77777777" w:rsidR="00D24CDA" w:rsidRPr="0073619D" w:rsidRDefault="00D24CDA" w:rsidP="00D24CDA">
      <w:r w:rsidRPr="0073619D">
        <w:t>III rok, 5 semestr</w:t>
      </w:r>
    </w:p>
    <w:p w14:paraId="06847C96" w14:textId="77777777" w:rsidR="00D24CDA" w:rsidRPr="0073619D" w:rsidRDefault="00D24CDA" w:rsidP="00D24CDA">
      <w:pPr>
        <w:pStyle w:val="Akapitzlist"/>
        <w:numPr>
          <w:ilvl w:val="0"/>
          <w:numId w:val="14"/>
        </w:numPr>
        <w:spacing w:after="0" w:line="240" w:lineRule="auto"/>
        <w:rPr>
          <w:rFonts w:ascii="Times New Roman" w:hAnsi="Times New Roman"/>
        </w:rPr>
      </w:pPr>
      <w:r w:rsidRPr="0073619D">
        <w:rPr>
          <w:rFonts w:ascii="Times New Roman" w:hAnsi="Times New Roman"/>
        </w:rPr>
        <w:t>Seminarium doktoranckie – 15 godzin, 2 ECTS, (Z)</w:t>
      </w:r>
    </w:p>
    <w:p w14:paraId="23AC2BBC" w14:textId="77777777" w:rsidR="00E45BC9" w:rsidRPr="00E45BC9" w:rsidRDefault="00E45BC9" w:rsidP="00E45BC9">
      <w:pPr>
        <w:pStyle w:val="Akapitzlist"/>
        <w:numPr>
          <w:ilvl w:val="0"/>
          <w:numId w:val="14"/>
        </w:numPr>
        <w:spacing w:after="0" w:line="240" w:lineRule="auto"/>
        <w:rPr>
          <w:rFonts w:ascii="Times New Roman" w:hAnsi="Times New Roman"/>
        </w:rPr>
      </w:pPr>
      <w:r>
        <w:rPr>
          <w:rFonts w:ascii="Times New Roman" w:hAnsi="Times New Roman"/>
        </w:rPr>
        <w:t xml:space="preserve">Do wyboru </w:t>
      </w:r>
      <w:r w:rsidRPr="0073619D">
        <w:rPr>
          <w:rFonts w:ascii="Times New Roman" w:hAnsi="Times New Roman"/>
        </w:rPr>
        <w:t xml:space="preserve">– [D] </w:t>
      </w:r>
      <w:r>
        <w:rPr>
          <w:rFonts w:ascii="Times New Roman" w:hAnsi="Times New Roman"/>
        </w:rPr>
        <w:t xml:space="preserve"> </w:t>
      </w:r>
      <w:r w:rsidRPr="00E45BC9">
        <w:rPr>
          <w:rFonts w:ascii="Times New Roman" w:hAnsi="Times New Roman"/>
        </w:rPr>
        <w:t>15 godzin, 1 ECTS, (E)</w:t>
      </w:r>
    </w:p>
    <w:p w14:paraId="1F168957" w14:textId="77777777" w:rsidR="00E45BC9" w:rsidRDefault="00D24CDA" w:rsidP="00E45BC9">
      <w:pPr>
        <w:pStyle w:val="Akapitzlist"/>
        <w:spacing w:after="0" w:line="240" w:lineRule="auto"/>
        <w:rPr>
          <w:rFonts w:ascii="Times New Roman" w:hAnsi="Times New Roman"/>
        </w:rPr>
      </w:pPr>
      <w:r w:rsidRPr="00E45BC9">
        <w:rPr>
          <w:rFonts w:ascii="Times New Roman" w:hAnsi="Times New Roman"/>
        </w:rPr>
        <w:t>Etyka badań naukowych</w:t>
      </w:r>
    </w:p>
    <w:p w14:paraId="3E9F915E" w14:textId="77777777" w:rsidR="00FB174F" w:rsidRPr="00E45BC9" w:rsidRDefault="00D24CDA" w:rsidP="00E45BC9">
      <w:pPr>
        <w:pStyle w:val="Akapitzlist"/>
        <w:spacing w:after="0" w:line="240" w:lineRule="auto"/>
        <w:rPr>
          <w:rFonts w:ascii="Times New Roman" w:hAnsi="Times New Roman"/>
        </w:rPr>
      </w:pPr>
      <w:r w:rsidRPr="00E45BC9">
        <w:rPr>
          <w:rFonts w:ascii="Times New Roman" w:hAnsi="Times New Roman"/>
        </w:rPr>
        <w:t xml:space="preserve"> </w:t>
      </w:r>
      <w:r w:rsidR="00FB174F" w:rsidRPr="00E45BC9">
        <w:rPr>
          <w:rFonts w:ascii="Times New Roman" w:hAnsi="Times New Roman"/>
        </w:rPr>
        <w:t>Lub</w:t>
      </w:r>
    </w:p>
    <w:p w14:paraId="0A9896EC" w14:textId="77777777" w:rsidR="00FB174F" w:rsidRPr="0073619D" w:rsidRDefault="00C039D4" w:rsidP="00FB174F">
      <w:pPr>
        <w:pStyle w:val="Akapitzlist"/>
        <w:spacing w:after="0" w:line="240" w:lineRule="auto"/>
        <w:rPr>
          <w:rFonts w:ascii="Times New Roman" w:hAnsi="Times New Roman"/>
        </w:rPr>
      </w:pPr>
      <w:r w:rsidRPr="0073619D">
        <w:rPr>
          <w:rFonts w:ascii="Times New Roman" w:hAnsi="Times New Roman"/>
        </w:rPr>
        <w:t>Ochrona prawna własności intelektualnej</w:t>
      </w:r>
      <w:r w:rsidR="00916B2A" w:rsidRPr="0073619D">
        <w:rPr>
          <w:rFonts w:ascii="Times New Roman" w:hAnsi="Times New Roman"/>
        </w:rPr>
        <w:t xml:space="preserve"> [D]</w:t>
      </w:r>
    </w:p>
    <w:p w14:paraId="1AE2920F" w14:textId="77777777" w:rsidR="00D24CDA" w:rsidRPr="0073619D" w:rsidRDefault="00D24CDA" w:rsidP="00D24CDA">
      <w:pPr>
        <w:pStyle w:val="Akapitzlist"/>
        <w:numPr>
          <w:ilvl w:val="0"/>
          <w:numId w:val="14"/>
        </w:numPr>
        <w:spacing w:after="0" w:line="240" w:lineRule="auto"/>
        <w:rPr>
          <w:rFonts w:ascii="Times New Roman" w:hAnsi="Times New Roman"/>
        </w:rPr>
      </w:pPr>
      <w:r w:rsidRPr="0073619D">
        <w:rPr>
          <w:rFonts w:ascii="Times New Roman" w:hAnsi="Times New Roman"/>
        </w:rPr>
        <w:t xml:space="preserve">Przedmiot fakultatywny rozwijający kompetencje dydaktyczne </w:t>
      </w:r>
      <w:r w:rsidR="007C0810" w:rsidRPr="0073619D">
        <w:rPr>
          <w:rFonts w:ascii="Times New Roman" w:hAnsi="Times New Roman"/>
        </w:rPr>
        <w:t>[FD]</w:t>
      </w:r>
      <w:r w:rsidRPr="0073619D">
        <w:rPr>
          <w:rFonts w:ascii="Times New Roman" w:hAnsi="Times New Roman"/>
        </w:rPr>
        <w:t xml:space="preserve">– </w:t>
      </w:r>
      <w:r w:rsidR="00C039D4" w:rsidRPr="0073619D">
        <w:rPr>
          <w:rFonts w:ascii="Times New Roman" w:hAnsi="Times New Roman"/>
        </w:rPr>
        <w:t>15</w:t>
      </w:r>
      <w:r w:rsidRPr="0073619D">
        <w:rPr>
          <w:rFonts w:ascii="Times New Roman" w:hAnsi="Times New Roman"/>
        </w:rPr>
        <w:t xml:space="preserve"> godzin, </w:t>
      </w:r>
      <w:r w:rsidR="00C039D4" w:rsidRPr="0073619D">
        <w:rPr>
          <w:rFonts w:ascii="Times New Roman" w:hAnsi="Times New Roman"/>
        </w:rPr>
        <w:t>1</w:t>
      </w:r>
      <w:r w:rsidRPr="0073619D">
        <w:rPr>
          <w:rFonts w:ascii="Times New Roman" w:hAnsi="Times New Roman"/>
        </w:rPr>
        <w:t xml:space="preserve"> ECTS, (E lub Z)</w:t>
      </w:r>
    </w:p>
    <w:p w14:paraId="010A1761" w14:textId="77777777" w:rsidR="00D24CDA" w:rsidRPr="0073619D" w:rsidRDefault="00D24CDA" w:rsidP="00D24CDA">
      <w:pPr>
        <w:pStyle w:val="Akapitzlist"/>
        <w:rPr>
          <w:rFonts w:ascii="Times New Roman" w:hAnsi="Times New Roman"/>
        </w:rPr>
      </w:pPr>
      <w:r w:rsidRPr="0073619D">
        <w:rPr>
          <w:rFonts w:ascii="Times New Roman" w:hAnsi="Times New Roman"/>
        </w:rPr>
        <w:t>Filozofia (do wyboru):</w:t>
      </w:r>
    </w:p>
    <w:p w14:paraId="7B2F941D" w14:textId="77777777" w:rsidR="00D24CDA" w:rsidRPr="0073619D" w:rsidRDefault="00D24CDA" w:rsidP="00D24CDA">
      <w:pPr>
        <w:pStyle w:val="Akapitzlist"/>
        <w:rPr>
          <w:rFonts w:ascii="Times New Roman" w:hAnsi="Times New Roman"/>
        </w:rPr>
      </w:pPr>
      <w:r w:rsidRPr="0073619D">
        <w:rPr>
          <w:rFonts w:ascii="Times New Roman" w:hAnsi="Times New Roman"/>
        </w:rPr>
        <w:t>- Wybrane zagadnienia z aksjologii</w:t>
      </w:r>
    </w:p>
    <w:p w14:paraId="6B521F5C" w14:textId="77777777" w:rsidR="00D24CDA" w:rsidRPr="0073619D" w:rsidRDefault="00D24CDA" w:rsidP="00D24CDA">
      <w:pPr>
        <w:pStyle w:val="Akapitzlist"/>
        <w:rPr>
          <w:rFonts w:ascii="Times New Roman" w:hAnsi="Times New Roman"/>
        </w:rPr>
      </w:pPr>
      <w:r w:rsidRPr="0073619D">
        <w:rPr>
          <w:rFonts w:ascii="Times New Roman" w:hAnsi="Times New Roman"/>
        </w:rPr>
        <w:t>- Wybrane zagadnienia z semiotyki</w:t>
      </w:r>
    </w:p>
    <w:p w14:paraId="4889F758" w14:textId="77777777" w:rsidR="00D24CDA" w:rsidRPr="0073619D" w:rsidRDefault="00D24CDA" w:rsidP="00D24CDA">
      <w:pPr>
        <w:pStyle w:val="Akapitzlist"/>
        <w:rPr>
          <w:rFonts w:ascii="Times New Roman" w:hAnsi="Times New Roman"/>
        </w:rPr>
      </w:pPr>
      <w:r w:rsidRPr="0073619D">
        <w:rPr>
          <w:rFonts w:ascii="Times New Roman" w:hAnsi="Times New Roman"/>
        </w:rPr>
        <w:t>Socjologia (do wyboru):</w:t>
      </w:r>
    </w:p>
    <w:p w14:paraId="6FE2CC99" w14:textId="77777777" w:rsidR="00D24CDA" w:rsidRPr="0073619D" w:rsidRDefault="00D24CDA" w:rsidP="00D24CDA">
      <w:pPr>
        <w:pStyle w:val="Akapitzlist"/>
        <w:rPr>
          <w:rFonts w:ascii="Times New Roman" w:hAnsi="Times New Roman"/>
        </w:rPr>
      </w:pPr>
      <w:r w:rsidRPr="0073619D">
        <w:rPr>
          <w:rFonts w:ascii="Times New Roman" w:hAnsi="Times New Roman"/>
        </w:rPr>
        <w:t>- Projektowanie i prezentacja problemów badawczych z uwzględnieniem różnych szkół i metod badawczych</w:t>
      </w:r>
    </w:p>
    <w:p w14:paraId="6ACFFD6B" w14:textId="77777777" w:rsidR="00D24CDA" w:rsidRPr="0073619D" w:rsidRDefault="00D24CDA" w:rsidP="00D24CDA">
      <w:pPr>
        <w:pStyle w:val="Akapitzlist"/>
        <w:rPr>
          <w:rFonts w:ascii="Times New Roman" w:hAnsi="Times New Roman"/>
        </w:rPr>
      </w:pPr>
      <w:r w:rsidRPr="0073619D">
        <w:rPr>
          <w:rFonts w:ascii="Times New Roman" w:hAnsi="Times New Roman"/>
        </w:rPr>
        <w:t>- Problemy społeczne a problemy socjologiczne – budowanie projektów na potrzeby praktyki</w:t>
      </w:r>
    </w:p>
    <w:p w14:paraId="4839EB2E" w14:textId="77777777" w:rsidR="00D24CDA" w:rsidRPr="0073619D" w:rsidRDefault="00D24CDA" w:rsidP="00D24CDA"/>
    <w:p w14:paraId="7100208B" w14:textId="77777777" w:rsidR="00D24CDA" w:rsidRPr="0073619D" w:rsidRDefault="00D24CDA" w:rsidP="00D24CDA">
      <w:r w:rsidRPr="0073619D">
        <w:t>III rok, 6 semestr</w:t>
      </w:r>
    </w:p>
    <w:p w14:paraId="2CED76B9" w14:textId="77777777" w:rsidR="00D24CDA" w:rsidRPr="0073619D" w:rsidRDefault="00D24CDA" w:rsidP="00D24CDA">
      <w:pPr>
        <w:pStyle w:val="Akapitzlist"/>
        <w:numPr>
          <w:ilvl w:val="0"/>
          <w:numId w:val="15"/>
        </w:numPr>
        <w:spacing w:after="0" w:line="240" w:lineRule="auto"/>
        <w:rPr>
          <w:rFonts w:ascii="Times New Roman" w:hAnsi="Times New Roman"/>
        </w:rPr>
      </w:pPr>
      <w:r w:rsidRPr="0073619D">
        <w:rPr>
          <w:rFonts w:ascii="Times New Roman" w:hAnsi="Times New Roman"/>
        </w:rPr>
        <w:t>Seminarium doktoranckie – 15 godzin, 2 ECTS, (Z)</w:t>
      </w:r>
    </w:p>
    <w:p w14:paraId="2CF0655C" w14:textId="77777777" w:rsidR="00D24CDA" w:rsidRPr="0073619D" w:rsidRDefault="00D24CDA" w:rsidP="00D24CDA">
      <w:pPr>
        <w:pStyle w:val="Akapitzlist"/>
        <w:numPr>
          <w:ilvl w:val="0"/>
          <w:numId w:val="15"/>
        </w:numPr>
        <w:spacing w:after="0" w:line="240" w:lineRule="auto"/>
        <w:rPr>
          <w:rFonts w:ascii="Times New Roman" w:hAnsi="Times New Roman"/>
        </w:rPr>
      </w:pPr>
      <w:r w:rsidRPr="0073619D">
        <w:rPr>
          <w:rFonts w:ascii="Times New Roman" w:hAnsi="Times New Roman"/>
        </w:rPr>
        <w:t xml:space="preserve">Przedmiot fakultatywny rozwijający kompetencje zawodowe </w:t>
      </w:r>
      <w:r w:rsidR="007C0810" w:rsidRPr="0073619D">
        <w:rPr>
          <w:rFonts w:ascii="Times New Roman" w:hAnsi="Times New Roman"/>
        </w:rPr>
        <w:t>[FZ]</w:t>
      </w:r>
      <w:r w:rsidR="00916B2A" w:rsidRPr="0073619D">
        <w:rPr>
          <w:rFonts w:ascii="Times New Roman" w:hAnsi="Times New Roman"/>
        </w:rPr>
        <w:t>[B]</w:t>
      </w:r>
      <w:r w:rsidRPr="0073619D">
        <w:rPr>
          <w:rFonts w:ascii="Times New Roman" w:hAnsi="Times New Roman"/>
        </w:rPr>
        <w:t xml:space="preserve"> – </w:t>
      </w:r>
      <w:r w:rsidR="00C039D4" w:rsidRPr="0073619D">
        <w:rPr>
          <w:rFonts w:ascii="Times New Roman" w:hAnsi="Times New Roman"/>
        </w:rPr>
        <w:t>15</w:t>
      </w:r>
      <w:r w:rsidRPr="0073619D">
        <w:rPr>
          <w:rFonts w:ascii="Times New Roman" w:hAnsi="Times New Roman"/>
        </w:rPr>
        <w:t xml:space="preserve"> godzin, 2 ECTS, (E lub  Z)</w:t>
      </w:r>
    </w:p>
    <w:p w14:paraId="1D6D3F35"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Filozofia (do wyboru):</w:t>
      </w:r>
    </w:p>
    <w:p w14:paraId="031EA45B"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 Wybrane zagadnienia filozofii teoretycznej (II)</w:t>
      </w:r>
    </w:p>
    <w:p w14:paraId="4993F134"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 Wybrane zagadnienia filozofii praktycznej (II)</w:t>
      </w:r>
    </w:p>
    <w:p w14:paraId="4B992FEF"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Socjologia (do wyboru):</w:t>
      </w:r>
    </w:p>
    <w:p w14:paraId="4ED0BEB6"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 Architektura i organizacja przestrzeni a edukacja</w:t>
      </w:r>
    </w:p>
    <w:p w14:paraId="3931329F" w14:textId="77777777" w:rsidR="00D24CDA" w:rsidRPr="0073619D" w:rsidRDefault="00D24CDA" w:rsidP="00D24CDA">
      <w:pPr>
        <w:pStyle w:val="Akapitzlist"/>
        <w:ind w:left="585"/>
        <w:rPr>
          <w:rFonts w:ascii="Times New Roman" w:hAnsi="Times New Roman"/>
        </w:rPr>
      </w:pPr>
      <w:r w:rsidRPr="0073619D">
        <w:rPr>
          <w:rFonts w:ascii="Times New Roman" w:hAnsi="Times New Roman"/>
        </w:rPr>
        <w:t>- Dyspozycyjne systemy bezpieczeństwa</w:t>
      </w:r>
    </w:p>
    <w:p w14:paraId="2F6FC3D2" w14:textId="77777777" w:rsidR="00D24CDA" w:rsidRPr="00E45BC9" w:rsidRDefault="00D24CDA" w:rsidP="00E45BC9">
      <w:pPr>
        <w:pStyle w:val="Akapitzlist"/>
        <w:numPr>
          <w:ilvl w:val="0"/>
          <w:numId w:val="15"/>
        </w:numPr>
        <w:spacing w:after="0" w:line="240" w:lineRule="auto"/>
        <w:rPr>
          <w:rFonts w:ascii="Times New Roman" w:hAnsi="Times New Roman"/>
        </w:rPr>
      </w:pPr>
      <w:r w:rsidRPr="0073619D">
        <w:rPr>
          <w:rFonts w:ascii="Times New Roman" w:hAnsi="Times New Roman"/>
        </w:rPr>
        <w:t xml:space="preserve">Przedmiot fakultatywny rozwijający kompetencje dydaktyczne </w:t>
      </w:r>
      <w:r w:rsidR="007C0810" w:rsidRPr="0073619D">
        <w:rPr>
          <w:rFonts w:ascii="Times New Roman" w:hAnsi="Times New Roman"/>
        </w:rPr>
        <w:t>[FD]</w:t>
      </w:r>
      <w:r w:rsidRPr="0073619D">
        <w:rPr>
          <w:rFonts w:ascii="Times New Roman" w:hAnsi="Times New Roman"/>
        </w:rPr>
        <w:t xml:space="preserve">– </w:t>
      </w:r>
      <w:r w:rsidR="00C039D4" w:rsidRPr="0073619D">
        <w:rPr>
          <w:rFonts w:ascii="Times New Roman" w:hAnsi="Times New Roman"/>
        </w:rPr>
        <w:t>15</w:t>
      </w:r>
      <w:r w:rsidRPr="0073619D">
        <w:rPr>
          <w:rFonts w:ascii="Times New Roman" w:hAnsi="Times New Roman"/>
        </w:rPr>
        <w:t xml:space="preserve"> godzin, </w:t>
      </w:r>
      <w:r w:rsidR="00C039D4" w:rsidRPr="0073619D">
        <w:rPr>
          <w:rFonts w:ascii="Times New Roman" w:hAnsi="Times New Roman"/>
        </w:rPr>
        <w:t>1</w:t>
      </w:r>
      <w:r w:rsidRPr="0073619D">
        <w:rPr>
          <w:rFonts w:ascii="Times New Roman" w:hAnsi="Times New Roman"/>
        </w:rPr>
        <w:t xml:space="preserve"> ECTS, (Z)</w:t>
      </w:r>
    </w:p>
    <w:p w14:paraId="6DB822C2" w14:textId="77777777" w:rsidR="00D24CDA" w:rsidRPr="0073619D" w:rsidRDefault="00D24CDA" w:rsidP="00D24CDA">
      <w:pPr>
        <w:ind w:firstLine="585"/>
      </w:pPr>
      <w:r w:rsidRPr="0073619D">
        <w:t>Filozofia (do wyboru):</w:t>
      </w:r>
    </w:p>
    <w:p w14:paraId="4C1A53A7" w14:textId="77777777" w:rsidR="00D24CDA" w:rsidRPr="0073619D" w:rsidRDefault="00D24CDA" w:rsidP="00D24CDA">
      <w:pPr>
        <w:ind w:firstLine="585"/>
      </w:pPr>
      <w:r w:rsidRPr="0073619D">
        <w:t>- Filozoficzne zagadnienia w przyrodoznawstwie</w:t>
      </w:r>
    </w:p>
    <w:p w14:paraId="29080C27" w14:textId="77777777" w:rsidR="00D24CDA" w:rsidRPr="0073619D" w:rsidRDefault="00D24CDA" w:rsidP="00D24CDA">
      <w:pPr>
        <w:ind w:firstLine="585"/>
      </w:pPr>
      <w:r w:rsidRPr="0073619D">
        <w:t>- Filozoficzne zagadnienia w humanistyce</w:t>
      </w:r>
    </w:p>
    <w:p w14:paraId="34C70FE2" w14:textId="77777777" w:rsidR="00D24CDA" w:rsidRPr="0073619D" w:rsidRDefault="00D24CDA" w:rsidP="00D24CDA">
      <w:pPr>
        <w:ind w:firstLine="585"/>
      </w:pPr>
      <w:r w:rsidRPr="0073619D">
        <w:t>Socjologia (do wyboru):</w:t>
      </w:r>
    </w:p>
    <w:p w14:paraId="53B9112A" w14:textId="77777777" w:rsidR="00D24CDA" w:rsidRPr="0073619D" w:rsidRDefault="00D24CDA" w:rsidP="00D24CDA">
      <w:pPr>
        <w:ind w:left="585"/>
      </w:pPr>
      <w:r w:rsidRPr="0073619D">
        <w:t>- Techniki komunikowania kolejnych etapów badań z wykorzystaniem metod audiowizualnych</w:t>
      </w:r>
    </w:p>
    <w:p w14:paraId="7DD45DB5" w14:textId="77777777" w:rsidR="00D24CDA" w:rsidRPr="0073619D" w:rsidRDefault="00D24CDA" w:rsidP="00D24CDA">
      <w:pPr>
        <w:ind w:left="585"/>
      </w:pPr>
      <w:r w:rsidRPr="0073619D">
        <w:lastRenderedPageBreak/>
        <w:t>- Techniki argumentowania i prowadzenia dyskusji wokół problemów i kwestii badawczych</w:t>
      </w:r>
    </w:p>
    <w:p w14:paraId="571BE6B5" w14:textId="77777777" w:rsidR="006934EE" w:rsidRDefault="006934EE" w:rsidP="00D24CDA"/>
    <w:p w14:paraId="646E94A1" w14:textId="77777777" w:rsidR="006934EE" w:rsidRDefault="00D24CDA" w:rsidP="00D24CDA">
      <w:r w:rsidRPr="0073619D">
        <w:t xml:space="preserve">III rok, </w:t>
      </w:r>
      <w:r w:rsidR="006934EE">
        <w:t>realizacja roczna</w:t>
      </w:r>
    </w:p>
    <w:p w14:paraId="0148CD64" w14:textId="77777777" w:rsidR="006934EE" w:rsidRPr="0073619D" w:rsidRDefault="006934EE" w:rsidP="00D24CDA"/>
    <w:p w14:paraId="60FC3431" w14:textId="77777777" w:rsidR="00D24CDA" w:rsidRPr="0073619D" w:rsidRDefault="00D24CDA" w:rsidP="00D24CDA">
      <w:pPr>
        <w:pStyle w:val="Akapitzlist"/>
        <w:numPr>
          <w:ilvl w:val="0"/>
          <w:numId w:val="16"/>
        </w:numPr>
        <w:spacing w:after="0" w:line="240" w:lineRule="auto"/>
        <w:rPr>
          <w:rFonts w:ascii="Times New Roman" w:hAnsi="Times New Roman"/>
        </w:rPr>
      </w:pPr>
      <w:r w:rsidRPr="0073619D">
        <w:rPr>
          <w:rFonts w:ascii="Times New Roman" w:hAnsi="Times New Roman"/>
        </w:rPr>
        <w:t>Praktyka dydaktyczna – 10-90 godzin, 1 ECTS, (Z)</w:t>
      </w:r>
    </w:p>
    <w:p w14:paraId="466B24DA" w14:textId="77777777" w:rsidR="00D24CDA" w:rsidRPr="0073619D" w:rsidRDefault="00D24CDA" w:rsidP="00D24CDA">
      <w:pPr>
        <w:ind w:left="360"/>
      </w:pPr>
    </w:p>
    <w:p w14:paraId="17719777" w14:textId="77777777" w:rsidR="00D24CDA" w:rsidRPr="0073619D" w:rsidRDefault="00D24CDA" w:rsidP="00D24CDA">
      <w:r w:rsidRPr="0073619D">
        <w:t>IV rok, 7 semestr</w:t>
      </w:r>
    </w:p>
    <w:p w14:paraId="7BCC62A7" w14:textId="77777777" w:rsidR="00D24CDA" w:rsidRPr="0073619D" w:rsidRDefault="00D24CDA" w:rsidP="00D24CDA">
      <w:pPr>
        <w:pStyle w:val="Akapitzlist"/>
        <w:numPr>
          <w:ilvl w:val="0"/>
          <w:numId w:val="17"/>
        </w:numPr>
        <w:spacing w:after="0" w:line="240" w:lineRule="auto"/>
        <w:rPr>
          <w:rFonts w:ascii="Times New Roman" w:hAnsi="Times New Roman"/>
        </w:rPr>
      </w:pPr>
      <w:r w:rsidRPr="0073619D">
        <w:rPr>
          <w:rFonts w:ascii="Times New Roman" w:hAnsi="Times New Roman"/>
        </w:rPr>
        <w:t>Seminarium doktoranckie – 15 godzin, 2 ECTS, (Z)</w:t>
      </w:r>
    </w:p>
    <w:p w14:paraId="6AF1AA3C" w14:textId="77777777" w:rsidR="00D24CDA" w:rsidRPr="0073619D" w:rsidRDefault="00D24CDA" w:rsidP="00D24CDA">
      <w:r w:rsidRPr="0073619D">
        <w:t>IV rok, 8 semestr</w:t>
      </w:r>
    </w:p>
    <w:p w14:paraId="541CAC84" w14:textId="77777777" w:rsidR="00D24CDA" w:rsidRDefault="00D24CDA" w:rsidP="00D24CDA">
      <w:pPr>
        <w:pStyle w:val="Akapitzlist"/>
        <w:numPr>
          <w:ilvl w:val="0"/>
          <w:numId w:val="18"/>
        </w:numPr>
        <w:spacing w:after="0" w:line="240" w:lineRule="auto"/>
        <w:rPr>
          <w:rFonts w:ascii="Times New Roman" w:hAnsi="Times New Roman"/>
        </w:rPr>
      </w:pPr>
      <w:r w:rsidRPr="0073619D">
        <w:rPr>
          <w:rFonts w:ascii="Times New Roman" w:hAnsi="Times New Roman"/>
        </w:rPr>
        <w:t>Seminarium doktoranckie – 15 godzin, 2 ECTS, (Z)</w:t>
      </w:r>
    </w:p>
    <w:p w14:paraId="6B13335F" w14:textId="77777777" w:rsidR="006934EE" w:rsidRPr="0073619D" w:rsidRDefault="006934EE" w:rsidP="006934EE">
      <w:pPr>
        <w:pStyle w:val="Akapitzlist"/>
        <w:spacing w:after="0" w:line="240" w:lineRule="auto"/>
        <w:rPr>
          <w:rFonts w:ascii="Times New Roman" w:hAnsi="Times New Roman"/>
        </w:rPr>
      </w:pPr>
    </w:p>
    <w:p w14:paraId="5AA6A12C" w14:textId="77777777" w:rsidR="00D24CDA" w:rsidRPr="0073619D" w:rsidRDefault="00D24CDA" w:rsidP="00D24CDA">
      <w:r w:rsidRPr="0073619D">
        <w:t xml:space="preserve">IV rok, </w:t>
      </w:r>
      <w:r w:rsidR="006934EE">
        <w:t>realizacja roczna</w:t>
      </w:r>
    </w:p>
    <w:p w14:paraId="4581F0EC" w14:textId="77777777" w:rsidR="00D24CDA" w:rsidRPr="0073619D" w:rsidRDefault="00D24CDA" w:rsidP="00D24CDA">
      <w:pPr>
        <w:pStyle w:val="Akapitzlist"/>
        <w:numPr>
          <w:ilvl w:val="0"/>
          <w:numId w:val="19"/>
        </w:numPr>
        <w:spacing w:after="0" w:line="240" w:lineRule="auto"/>
        <w:rPr>
          <w:rFonts w:ascii="Times New Roman" w:hAnsi="Times New Roman"/>
        </w:rPr>
      </w:pPr>
      <w:r w:rsidRPr="0073619D">
        <w:rPr>
          <w:rFonts w:ascii="Times New Roman" w:hAnsi="Times New Roman"/>
        </w:rPr>
        <w:t>Praktyka dydaktyczna – 10-90 godzin, 1 ECTS, (Z)</w:t>
      </w:r>
    </w:p>
    <w:p w14:paraId="250462B4" w14:textId="77777777" w:rsidR="0076306E" w:rsidRPr="0073619D" w:rsidRDefault="0076306E" w:rsidP="00D24CDA">
      <w:pPr>
        <w:rPr>
          <w:rFonts w:eastAsia="Calibri"/>
          <w:sz w:val="22"/>
          <w:szCs w:val="22"/>
          <w:lang w:eastAsia="en-US"/>
        </w:rPr>
      </w:pPr>
    </w:p>
    <w:p w14:paraId="344B6C7B" w14:textId="77777777" w:rsidR="005A6C35" w:rsidRPr="0073619D" w:rsidRDefault="005A6C35" w:rsidP="00D24CDA"/>
    <w:p w14:paraId="4C8D8366" w14:textId="77777777" w:rsidR="00D24CDA" w:rsidRPr="0073619D" w:rsidRDefault="00D24CDA" w:rsidP="00D24CDA">
      <w:r w:rsidRPr="0073619D">
        <w:t xml:space="preserve">Uwagi:      </w:t>
      </w:r>
      <w:r w:rsidRPr="0073619D">
        <w:tab/>
      </w:r>
    </w:p>
    <w:p w14:paraId="6BF6BC4A" w14:textId="77777777" w:rsidR="00D24CDA" w:rsidRPr="0073619D" w:rsidRDefault="00D24CDA" w:rsidP="00D24CDA">
      <w:r w:rsidRPr="0073619D">
        <w:t xml:space="preserve">Praktyka dydaktyczna polega na samodzielnym prowadzeniu zajęć dydaktycznych lub, w przypadku uzyskania zgody Kierownika Studiów Doktoranckich, na uczestniczeniu w zajęciach prowadzonych przez innych nauczycieli akademickich. </w:t>
      </w:r>
    </w:p>
    <w:p w14:paraId="73A253B9" w14:textId="77777777" w:rsidR="00D24CDA" w:rsidRPr="0073619D" w:rsidRDefault="00D24CDA" w:rsidP="00D24CDA">
      <w:r w:rsidRPr="0073619D">
        <w:t>Egzamin (E)</w:t>
      </w:r>
    </w:p>
    <w:p w14:paraId="3572CF54" w14:textId="77777777" w:rsidR="0076306E" w:rsidRPr="00A449D7" w:rsidRDefault="00D24CDA" w:rsidP="00D24CDA">
      <w:pPr>
        <w:jc w:val="both"/>
      </w:pPr>
      <w:r w:rsidRPr="0073619D">
        <w:t>Zaliczenie (Z)</w:t>
      </w:r>
    </w:p>
    <w:p w14:paraId="10888B61" w14:textId="77777777" w:rsidR="005A6C35" w:rsidRPr="00A449D7" w:rsidRDefault="005A6C35" w:rsidP="00D24CDA">
      <w:pPr>
        <w:jc w:val="both"/>
      </w:pPr>
    </w:p>
    <w:p w14:paraId="6157D51D" w14:textId="77777777" w:rsidR="005A6C35" w:rsidRPr="00A449D7" w:rsidRDefault="005A6C35" w:rsidP="00D24CDA">
      <w:pPr>
        <w:jc w:val="both"/>
      </w:pPr>
    </w:p>
    <w:p w14:paraId="0197A151" w14:textId="77777777" w:rsidR="005A6C35" w:rsidRPr="00A449D7" w:rsidRDefault="005A6C35" w:rsidP="00D24CDA">
      <w:pPr>
        <w:jc w:val="both"/>
      </w:pPr>
    </w:p>
    <w:p w14:paraId="3114437E" w14:textId="77777777" w:rsidR="005A6C35" w:rsidRPr="00A449D7" w:rsidRDefault="005A6C35" w:rsidP="00D24CDA">
      <w:pPr>
        <w:jc w:val="both"/>
      </w:pPr>
    </w:p>
    <w:p w14:paraId="716E12E9" w14:textId="77777777" w:rsidR="00A449D7" w:rsidRDefault="00A449D7" w:rsidP="005A6C35">
      <w:pPr>
        <w:jc w:val="center"/>
        <w:rPr>
          <w:sz w:val="32"/>
          <w:szCs w:val="32"/>
        </w:rPr>
      </w:pPr>
    </w:p>
    <w:p w14:paraId="26D86DB1" w14:textId="77777777" w:rsidR="00A449D7" w:rsidRDefault="00A449D7" w:rsidP="005A6C35">
      <w:pPr>
        <w:jc w:val="center"/>
        <w:rPr>
          <w:sz w:val="32"/>
          <w:szCs w:val="32"/>
        </w:rPr>
      </w:pPr>
    </w:p>
    <w:p w14:paraId="57F4F6E4" w14:textId="77777777" w:rsidR="00981AF5" w:rsidRDefault="00981AF5" w:rsidP="005A6C35">
      <w:pPr>
        <w:jc w:val="center"/>
        <w:rPr>
          <w:sz w:val="32"/>
          <w:szCs w:val="32"/>
        </w:rPr>
      </w:pPr>
    </w:p>
    <w:p w14:paraId="6BB06FA1" w14:textId="77777777" w:rsidR="00981AF5" w:rsidRDefault="00981AF5" w:rsidP="005A6C35">
      <w:pPr>
        <w:jc w:val="center"/>
        <w:rPr>
          <w:sz w:val="32"/>
          <w:szCs w:val="32"/>
        </w:rPr>
      </w:pPr>
    </w:p>
    <w:p w14:paraId="6AB7556B" w14:textId="77777777" w:rsidR="00981AF5" w:rsidRDefault="00981AF5" w:rsidP="005A6C35">
      <w:pPr>
        <w:jc w:val="center"/>
        <w:rPr>
          <w:sz w:val="32"/>
          <w:szCs w:val="32"/>
        </w:rPr>
      </w:pPr>
    </w:p>
    <w:p w14:paraId="1654D34C" w14:textId="77777777" w:rsidR="00981AF5" w:rsidRDefault="00981AF5" w:rsidP="005A6C35">
      <w:pPr>
        <w:jc w:val="center"/>
        <w:rPr>
          <w:sz w:val="32"/>
          <w:szCs w:val="32"/>
        </w:rPr>
      </w:pPr>
    </w:p>
    <w:p w14:paraId="4F3AD3E3" w14:textId="77777777" w:rsidR="00981AF5" w:rsidRDefault="00981AF5" w:rsidP="005A6C35">
      <w:pPr>
        <w:jc w:val="center"/>
        <w:rPr>
          <w:sz w:val="32"/>
          <w:szCs w:val="32"/>
        </w:rPr>
      </w:pPr>
    </w:p>
    <w:p w14:paraId="1EDF9E08" w14:textId="77777777" w:rsidR="00981AF5" w:rsidRDefault="00981AF5" w:rsidP="005A6C35">
      <w:pPr>
        <w:jc w:val="center"/>
        <w:rPr>
          <w:sz w:val="32"/>
          <w:szCs w:val="32"/>
        </w:rPr>
      </w:pPr>
    </w:p>
    <w:p w14:paraId="03BE6856" w14:textId="77777777" w:rsidR="00981AF5" w:rsidRDefault="00981AF5" w:rsidP="005A6C35">
      <w:pPr>
        <w:jc w:val="center"/>
        <w:rPr>
          <w:sz w:val="32"/>
          <w:szCs w:val="32"/>
        </w:rPr>
      </w:pPr>
    </w:p>
    <w:p w14:paraId="3AB54D09" w14:textId="77777777" w:rsidR="00981AF5" w:rsidRDefault="00981AF5" w:rsidP="005A6C35">
      <w:pPr>
        <w:jc w:val="center"/>
        <w:rPr>
          <w:sz w:val="32"/>
          <w:szCs w:val="32"/>
        </w:rPr>
      </w:pPr>
    </w:p>
    <w:p w14:paraId="58592909" w14:textId="77777777" w:rsidR="00981AF5" w:rsidRDefault="00981AF5" w:rsidP="005A6C35">
      <w:pPr>
        <w:jc w:val="center"/>
        <w:rPr>
          <w:sz w:val="32"/>
          <w:szCs w:val="32"/>
        </w:rPr>
      </w:pPr>
    </w:p>
    <w:p w14:paraId="6F882525" w14:textId="77777777" w:rsidR="00981AF5" w:rsidRDefault="00981AF5" w:rsidP="005A6C35">
      <w:pPr>
        <w:jc w:val="center"/>
        <w:rPr>
          <w:sz w:val="32"/>
          <w:szCs w:val="32"/>
        </w:rPr>
      </w:pPr>
    </w:p>
    <w:p w14:paraId="5505E557" w14:textId="77777777" w:rsidR="00981AF5" w:rsidRDefault="00981AF5" w:rsidP="005A6C35">
      <w:pPr>
        <w:jc w:val="center"/>
        <w:rPr>
          <w:sz w:val="32"/>
          <w:szCs w:val="32"/>
        </w:rPr>
      </w:pPr>
    </w:p>
    <w:p w14:paraId="5E3C1FD5" w14:textId="77777777" w:rsidR="00981AF5" w:rsidRDefault="00981AF5" w:rsidP="005A6C35">
      <w:pPr>
        <w:jc w:val="center"/>
        <w:rPr>
          <w:sz w:val="32"/>
          <w:szCs w:val="32"/>
        </w:rPr>
      </w:pPr>
    </w:p>
    <w:p w14:paraId="439E176E" w14:textId="77777777" w:rsidR="00981AF5" w:rsidRDefault="00981AF5" w:rsidP="005A6C35">
      <w:pPr>
        <w:jc w:val="center"/>
        <w:rPr>
          <w:sz w:val="32"/>
          <w:szCs w:val="32"/>
        </w:rPr>
      </w:pPr>
    </w:p>
    <w:p w14:paraId="22F5A3C4" w14:textId="77777777" w:rsidR="00981AF5" w:rsidRDefault="00981AF5" w:rsidP="005A6C35">
      <w:pPr>
        <w:jc w:val="center"/>
        <w:rPr>
          <w:sz w:val="32"/>
          <w:szCs w:val="32"/>
        </w:rPr>
      </w:pPr>
    </w:p>
    <w:p w14:paraId="449850A6" w14:textId="77777777" w:rsidR="00C45685" w:rsidRDefault="00C45685" w:rsidP="005A6C35">
      <w:pPr>
        <w:jc w:val="center"/>
        <w:rPr>
          <w:sz w:val="32"/>
          <w:szCs w:val="32"/>
        </w:rPr>
      </w:pPr>
    </w:p>
    <w:p w14:paraId="225ABDDC" w14:textId="77777777" w:rsidR="00A449D7" w:rsidRDefault="00A449D7" w:rsidP="00F51784">
      <w:pPr>
        <w:rPr>
          <w:sz w:val="32"/>
          <w:szCs w:val="32"/>
        </w:rPr>
      </w:pPr>
    </w:p>
    <w:p w14:paraId="0E325453" w14:textId="77777777" w:rsidR="00F51784" w:rsidRDefault="00F51784" w:rsidP="00F51784">
      <w:pPr>
        <w:jc w:val="center"/>
        <w:rPr>
          <w:sz w:val="32"/>
          <w:szCs w:val="32"/>
        </w:rPr>
      </w:pPr>
      <w:r>
        <w:rPr>
          <w:sz w:val="32"/>
          <w:szCs w:val="32"/>
        </w:rPr>
        <w:lastRenderedPageBreak/>
        <w:t>Wydział</w:t>
      </w:r>
      <w:r w:rsidRPr="00A449D7">
        <w:rPr>
          <w:sz w:val="32"/>
          <w:szCs w:val="32"/>
        </w:rPr>
        <w:t xml:space="preserve"> Nauk Społecznych</w:t>
      </w:r>
    </w:p>
    <w:p w14:paraId="3BD9BEDB" w14:textId="77777777" w:rsidR="00F51784" w:rsidRDefault="00F51784" w:rsidP="00F51784">
      <w:pPr>
        <w:rPr>
          <w:sz w:val="32"/>
          <w:szCs w:val="32"/>
        </w:rPr>
      </w:pPr>
    </w:p>
    <w:p w14:paraId="2B7BB512" w14:textId="77777777" w:rsidR="005A6C35" w:rsidRDefault="005A6C35" w:rsidP="005A6C35">
      <w:pPr>
        <w:jc w:val="center"/>
        <w:rPr>
          <w:sz w:val="32"/>
          <w:szCs w:val="32"/>
        </w:rPr>
      </w:pPr>
      <w:r w:rsidRPr="00A449D7">
        <w:rPr>
          <w:sz w:val="32"/>
          <w:szCs w:val="32"/>
        </w:rPr>
        <w:t xml:space="preserve">Program </w:t>
      </w:r>
      <w:r w:rsidRPr="00DB226D">
        <w:rPr>
          <w:b/>
          <w:sz w:val="32"/>
          <w:szCs w:val="32"/>
        </w:rPr>
        <w:t>niestacjonarnych</w:t>
      </w:r>
      <w:r w:rsidRPr="00A449D7">
        <w:rPr>
          <w:sz w:val="32"/>
          <w:szCs w:val="32"/>
        </w:rPr>
        <w:t xml:space="preserve"> studiów doktoranckich</w:t>
      </w:r>
    </w:p>
    <w:p w14:paraId="43DE4164" w14:textId="77777777" w:rsidR="00F51784" w:rsidRDefault="00F51784" w:rsidP="00F51784">
      <w:pPr>
        <w:jc w:val="center"/>
        <w:rPr>
          <w:i/>
          <w:sz w:val="28"/>
          <w:szCs w:val="28"/>
        </w:rPr>
      </w:pPr>
      <w:r w:rsidRPr="00F51784">
        <w:rPr>
          <w:i/>
          <w:sz w:val="28"/>
          <w:szCs w:val="28"/>
        </w:rPr>
        <w:t>Nauk o Filozofii i Socjologii</w:t>
      </w:r>
    </w:p>
    <w:p w14:paraId="407F689A" w14:textId="77777777" w:rsidR="00F51784" w:rsidRDefault="00F51784" w:rsidP="00F51784">
      <w:pPr>
        <w:rPr>
          <w:sz w:val="32"/>
          <w:szCs w:val="32"/>
        </w:rPr>
      </w:pPr>
    </w:p>
    <w:p w14:paraId="72DCBC86" w14:textId="77777777" w:rsidR="006934EE" w:rsidRPr="00A4415D" w:rsidRDefault="006934EE" w:rsidP="006934EE">
      <w:pPr>
        <w:jc w:val="center"/>
        <w:rPr>
          <w:sz w:val="18"/>
          <w:szCs w:val="18"/>
        </w:rPr>
      </w:pPr>
      <w:r w:rsidRPr="006934EE">
        <w:rPr>
          <w:sz w:val="28"/>
          <w:szCs w:val="28"/>
        </w:rPr>
        <w:t>od semestru letniego 2016/2017</w:t>
      </w:r>
      <w:r>
        <w:rPr>
          <w:sz w:val="32"/>
          <w:szCs w:val="32"/>
        </w:rPr>
        <w:t xml:space="preserve"> </w:t>
      </w:r>
      <w:r w:rsidRPr="00A4415D">
        <w:rPr>
          <w:sz w:val="18"/>
          <w:szCs w:val="18"/>
        </w:rPr>
        <w:t>(dot. roczników rozpoczynających studia 2015/2016 i 2016/2017)</w:t>
      </w:r>
    </w:p>
    <w:p w14:paraId="1939660E" w14:textId="77777777" w:rsidR="005A6C35" w:rsidRPr="00A449D7" w:rsidRDefault="005A6C35" w:rsidP="005A6C35"/>
    <w:p w14:paraId="4A0CE6DA" w14:textId="77777777" w:rsidR="005A6C35" w:rsidRPr="00A449D7" w:rsidRDefault="005A6C35" w:rsidP="005A6C35"/>
    <w:p w14:paraId="6C0102C6" w14:textId="77777777" w:rsidR="005A6C35" w:rsidRPr="00A449D7" w:rsidRDefault="005A6C35" w:rsidP="005A6C35">
      <w:r w:rsidRPr="00A449D7">
        <w:t>I rok, 1 semestr</w:t>
      </w:r>
    </w:p>
    <w:p w14:paraId="7DD44E00" w14:textId="77777777" w:rsidR="005A6C35" w:rsidRPr="00A449D7" w:rsidRDefault="007630EF" w:rsidP="007630EF">
      <w:pPr>
        <w:ind w:left="360"/>
      </w:pPr>
      <w:r w:rsidRPr="00A449D7">
        <w:t xml:space="preserve">1.   </w:t>
      </w:r>
      <w:r w:rsidR="005A6C35" w:rsidRPr="00A449D7">
        <w:t>Seminarium doktoranckie – 10 godzin, 2 ECTS, (Z)</w:t>
      </w:r>
    </w:p>
    <w:p w14:paraId="54C161BE" w14:textId="77777777" w:rsidR="005A6C35" w:rsidRPr="00A449D7" w:rsidRDefault="005A6C35" w:rsidP="007630EF">
      <w:pPr>
        <w:pStyle w:val="Akapitzlist"/>
        <w:numPr>
          <w:ilvl w:val="0"/>
          <w:numId w:val="19"/>
        </w:numPr>
        <w:rPr>
          <w:rFonts w:ascii="Times New Roman" w:hAnsi="Times New Roman"/>
        </w:rPr>
      </w:pPr>
      <w:r w:rsidRPr="00A449D7">
        <w:rPr>
          <w:rFonts w:ascii="Times New Roman" w:hAnsi="Times New Roman"/>
        </w:rPr>
        <w:t>Przedmiot kierunkowy [A] – 15 godzin, 2 ECTS, (E)</w:t>
      </w:r>
    </w:p>
    <w:p w14:paraId="19CF86B9" w14:textId="77777777" w:rsidR="005A6C35" w:rsidRPr="00A449D7" w:rsidRDefault="005A6C35" w:rsidP="005A6C35">
      <w:pPr>
        <w:pStyle w:val="Akapitzlist"/>
        <w:rPr>
          <w:rFonts w:ascii="Times New Roman" w:hAnsi="Times New Roman"/>
        </w:rPr>
      </w:pPr>
      <w:r w:rsidRPr="00A449D7">
        <w:rPr>
          <w:rFonts w:ascii="Times New Roman" w:hAnsi="Times New Roman"/>
        </w:rPr>
        <w:t>Filozofia: Analiza tekstu filozoficznego</w:t>
      </w:r>
    </w:p>
    <w:p w14:paraId="497032BC" w14:textId="77777777" w:rsidR="005A6C35" w:rsidRPr="00A449D7" w:rsidRDefault="005A6C35" w:rsidP="005A6C35">
      <w:pPr>
        <w:pStyle w:val="Akapitzlist"/>
        <w:rPr>
          <w:rFonts w:ascii="Times New Roman" w:hAnsi="Times New Roman"/>
        </w:rPr>
      </w:pPr>
      <w:r w:rsidRPr="00A449D7">
        <w:rPr>
          <w:rFonts w:ascii="Times New Roman" w:hAnsi="Times New Roman"/>
        </w:rPr>
        <w:t xml:space="preserve">Socjologia: Socjologiczne konceptualizacje współczesnych przemian społecznych  </w:t>
      </w:r>
    </w:p>
    <w:p w14:paraId="705733BB" w14:textId="77777777" w:rsidR="005A6C35" w:rsidRPr="00A449D7" w:rsidRDefault="005A6C35" w:rsidP="007630EF">
      <w:pPr>
        <w:pStyle w:val="Akapitzlist"/>
        <w:numPr>
          <w:ilvl w:val="0"/>
          <w:numId w:val="19"/>
        </w:numPr>
        <w:spacing w:after="0" w:line="240" w:lineRule="auto"/>
        <w:rPr>
          <w:rFonts w:ascii="Times New Roman" w:hAnsi="Times New Roman"/>
        </w:rPr>
      </w:pPr>
      <w:proofErr w:type="spellStart"/>
      <w:r w:rsidRPr="00A449D7">
        <w:rPr>
          <w:rFonts w:ascii="Times New Roman" w:hAnsi="Times New Roman"/>
        </w:rPr>
        <w:t>Translatorium</w:t>
      </w:r>
      <w:proofErr w:type="spellEnd"/>
      <w:r w:rsidRPr="00A449D7">
        <w:rPr>
          <w:rFonts w:ascii="Times New Roman" w:hAnsi="Times New Roman"/>
        </w:rPr>
        <w:t xml:space="preserve"> [FZ] [B] – 15 godzin, 1 ECTS, (Z)</w:t>
      </w:r>
    </w:p>
    <w:p w14:paraId="5C687A2D" w14:textId="77777777" w:rsidR="005A6C35" w:rsidRPr="00A449D7" w:rsidRDefault="005A6C35" w:rsidP="005A6C35">
      <w:pPr>
        <w:pStyle w:val="Akapitzlist"/>
        <w:rPr>
          <w:rFonts w:ascii="Times New Roman" w:hAnsi="Times New Roman"/>
        </w:rPr>
      </w:pPr>
      <w:r w:rsidRPr="00A449D7">
        <w:rPr>
          <w:rFonts w:ascii="Times New Roman" w:hAnsi="Times New Roman"/>
        </w:rPr>
        <w:t>- z języka angielskiego</w:t>
      </w:r>
    </w:p>
    <w:p w14:paraId="2F240A42" w14:textId="77777777" w:rsidR="005A6C35" w:rsidRPr="00A449D7" w:rsidRDefault="005A6C35" w:rsidP="005A6C35">
      <w:pPr>
        <w:pStyle w:val="Akapitzlist"/>
        <w:rPr>
          <w:rFonts w:ascii="Times New Roman" w:hAnsi="Times New Roman"/>
        </w:rPr>
      </w:pPr>
      <w:r w:rsidRPr="00A449D7">
        <w:rPr>
          <w:rFonts w:ascii="Times New Roman" w:hAnsi="Times New Roman"/>
        </w:rPr>
        <w:t>lub</w:t>
      </w:r>
    </w:p>
    <w:p w14:paraId="14AA4DC3" w14:textId="77777777" w:rsidR="005A6C35" w:rsidRPr="00A449D7" w:rsidRDefault="005A6C35" w:rsidP="005A6C35">
      <w:pPr>
        <w:pStyle w:val="Akapitzlist"/>
        <w:rPr>
          <w:rFonts w:ascii="Times New Roman" w:hAnsi="Times New Roman"/>
        </w:rPr>
      </w:pPr>
      <w:r w:rsidRPr="00A449D7">
        <w:rPr>
          <w:rFonts w:ascii="Times New Roman" w:hAnsi="Times New Roman"/>
        </w:rPr>
        <w:t>- z języka niemieckiego</w:t>
      </w:r>
    </w:p>
    <w:p w14:paraId="6475E5C3" w14:textId="77777777" w:rsidR="005A6C35" w:rsidRPr="00A449D7" w:rsidRDefault="005A6C35" w:rsidP="005A6C35">
      <w:r w:rsidRPr="00A449D7">
        <w:t>I rok, 2 semestr</w:t>
      </w:r>
    </w:p>
    <w:p w14:paraId="19FC6553" w14:textId="77777777" w:rsidR="005A6C35" w:rsidRPr="00A449D7" w:rsidRDefault="007630EF" w:rsidP="007630EF">
      <w:pPr>
        <w:ind w:left="360"/>
      </w:pPr>
      <w:r w:rsidRPr="00A449D7">
        <w:t xml:space="preserve">1.   </w:t>
      </w:r>
      <w:r w:rsidR="005A6C35" w:rsidRPr="00A449D7">
        <w:t>Seminarium doktoranckie – 10 godzin, 2 ECTS, (Z)</w:t>
      </w:r>
    </w:p>
    <w:p w14:paraId="02C7E1D2" w14:textId="77777777" w:rsidR="005A6C35" w:rsidRPr="00A449D7" w:rsidRDefault="005A6C35" w:rsidP="007630EF">
      <w:pPr>
        <w:pStyle w:val="Akapitzlist"/>
        <w:numPr>
          <w:ilvl w:val="0"/>
          <w:numId w:val="18"/>
        </w:numPr>
        <w:rPr>
          <w:rFonts w:ascii="Times New Roman" w:hAnsi="Times New Roman"/>
        </w:rPr>
      </w:pPr>
      <w:r w:rsidRPr="00A449D7">
        <w:rPr>
          <w:rFonts w:ascii="Times New Roman" w:hAnsi="Times New Roman"/>
        </w:rPr>
        <w:t>Metodologia ogólna [C] – 15 godzin, 2 ECTS, (E)</w:t>
      </w:r>
    </w:p>
    <w:p w14:paraId="492EDF66" w14:textId="77777777" w:rsidR="00E45BC9" w:rsidRPr="00A449D7" w:rsidRDefault="00E45BC9" w:rsidP="00E45BC9">
      <w:pPr>
        <w:pStyle w:val="Akapitzlist"/>
        <w:numPr>
          <w:ilvl w:val="0"/>
          <w:numId w:val="18"/>
        </w:numPr>
        <w:spacing w:after="0" w:line="240" w:lineRule="auto"/>
        <w:rPr>
          <w:rFonts w:ascii="Times New Roman" w:hAnsi="Times New Roman"/>
        </w:rPr>
      </w:pPr>
      <w:r w:rsidRPr="00E45BC9">
        <w:rPr>
          <w:rFonts w:ascii="Times New Roman" w:hAnsi="Times New Roman"/>
        </w:rPr>
        <w:t>Do wyboru</w:t>
      </w:r>
      <w:r w:rsidRPr="00A449D7">
        <w:rPr>
          <w:rFonts w:ascii="Times New Roman" w:hAnsi="Times New Roman"/>
        </w:rPr>
        <w:t>[FD] – 15 godzin, 2 ECTS, (E)</w:t>
      </w:r>
    </w:p>
    <w:p w14:paraId="263D290C" w14:textId="77777777" w:rsidR="00E45BC9" w:rsidRDefault="005A6C35" w:rsidP="00E45BC9">
      <w:pPr>
        <w:pStyle w:val="Akapitzlist"/>
        <w:spacing w:after="0" w:line="240" w:lineRule="auto"/>
        <w:rPr>
          <w:rFonts w:ascii="Times New Roman" w:hAnsi="Times New Roman"/>
        </w:rPr>
      </w:pPr>
      <w:r w:rsidRPr="00E45BC9">
        <w:rPr>
          <w:rFonts w:ascii="Times New Roman" w:hAnsi="Times New Roman"/>
        </w:rPr>
        <w:t>Nauczanie uniwersyteckie</w:t>
      </w:r>
    </w:p>
    <w:p w14:paraId="135C6570" w14:textId="77777777" w:rsidR="005A6C35" w:rsidRPr="00E45BC9" w:rsidRDefault="005A6C35" w:rsidP="00E45BC9">
      <w:pPr>
        <w:pStyle w:val="Akapitzlist"/>
        <w:spacing w:after="0" w:line="240" w:lineRule="auto"/>
        <w:rPr>
          <w:rFonts w:ascii="Times New Roman" w:hAnsi="Times New Roman"/>
        </w:rPr>
      </w:pPr>
      <w:r w:rsidRPr="00E45BC9">
        <w:rPr>
          <w:rFonts w:ascii="Times New Roman" w:hAnsi="Times New Roman"/>
        </w:rPr>
        <w:t xml:space="preserve"> lub</w:t>
      </w:r>
    </w:p>
    <w:p w14:paraId="5AAC3661" w14:textId="77777777" w:rsidR="005A6C35" w:rsidRPr="00A449D7" w:rsidRDefault="005A6C35" w:rsidP="005A6C35">
      <w:pPr>
        <w:pStyle w:val="Akapitzlist"/>
        <w:rPr>
          <w:rFonts w:ascii="Times New Roman" w:hAnsi="Times New Roman"/>
        </w:rPr>
      </w:pPr>
      <w:r w:rsidRPr="00A449D7">
        <w:rPr>
          <w:rFonts w:ascii="Times New Roman" w:hAnsi="Times New Roman"/>
        </w:rPr>
        <w:t xml:space="preserve">Angielski w </w:t>
      </w:r>
      <w:r w:rsidR="00E45BC9">
        <w:rPr>
          <w:rFonts w:ascii="Times New Roman" w:hAnsi="Times New Roman"/>
        </w:rPr>
        <w:t>naukach społecznych</w:t>
      </w:r>
    </w:p>
    <w:p w14:paraId="1BAF0606" w14:textId="77777777" w:rsidR="005A6C35" w:rsidRPr="00A449D7" w:rsidRDefault="00E45BC9" w:rsidP="005A6C35">
      <w:r>
        <w:t>I rok, rozliczenie roczne</w:t>
      </w:r>
    </w:p>
    <w:p w14:paraId="2486E567" w14:textId="77777777" w:rsidR="005A6C35" w:rsidRPr="00A449D7" w:rsidRDefault="007630EF" w:rsidP="007630EF">
      <w:pPr>
        <w:ind w:left="360"/>
      </w:pPr>
      <w:r w:rsidRPr="00A449D7">
        <w:t xml:space="preserve">1.   </w:t>
      </w:r>
      <w:r w:rsidR="005A6C35" w:rsidRPr="00A449D7">
        <w:t xml:space="preserve">Praktyka dydaktyczna – 10-90 godzin, 1 ECTS, (Z) </w:t>
      </w:r>
    </w:p>
    <w:p w14:paraId="661B765C" w14:textId="77777777" w:rsidR="005A6C35" w:rsidRPr="00A449D7" w:rsidRDefault="005A6C35" w:rsidP="007630EF">
      <w:pPr>
        <w:pStyle w:val="Akapitzlist"/>
        <w:numPr>
          <w:ilvl w:val="0"/>
          <w:numId w:val="17"/>
        </w:numPr>
        <w:rPr>
          <w:rFonts w:ascii="Times New Roman" w:hAnsi="Times New Roman"/>
        </w:rPr>
      </w:pPr>
      <w:r w:rsidRPr="00A449D7">
        <w:rPr>
          <w:rFonts w:ascii="Times New Roman" w:hAnsi="Times New Roman"/>
        </w:rPr>
        <w:t>Szkolenie bezpieczeństwa higieny pracy i ochrony przeciwpożarowej – indywidualny e-learning, 1 ECTS, (Z)</w:t>
      </w:r>
    </w:p>
    <w:p w14:paraId="46988E60" w14:textId="77777777" w:rsidR="005A6C35" w:rsidRPr="00A449D7" w:rsidRDefault="005A6C35" w:rsidP="005A6C35"/>
    <w:p w14:paraId="659AC261" w14:textId="77777777" w:rsidR="005A6C35" w:rsidRPr="00A449D7" w:rsidRDefault="005A6C35" w:rsidP="005A6C35">
      <w:r w:rsidRPr="00A449D7">
        <w:t>II rok, 3 semestr</w:t>
      </w:r>
    </w:p>
    <w:p w14:paraId="7D1FE458" w14:textId="77777777" w:rsidR="005A6C35" w:rsidRPr="00A449D7" w:rsidRDefault="007630EF" w:rsidP="007630EF">
      <w:pPr>
        <w:ind w:left="360"/>
      </w:pPr>
      <w:r w:rsidRPr="00A449D7">
        <w:t xml:space="preserve">1.  </w:t>
      </w:r>
      <w:r w:rsidR="005A6C35" w:rsidRPr="00A449D7">
        <w:t>Seminarium doktoranckie – 10 godzin, 2 ECTS, (Z)</w:t>
      </w:r>
    </w:p>
    <w:p w14:paraId="4B87ED64" w14:textId="77777777" w:rsidR="005A6C35" w:rsidRPr="00A449D7" w:rsidRDefault="005A6C35" w:rsidP="007630EF">
      <w:pPr>
        <w:pStyle w:val="Akapitzlist"/>
        <w:numPr>
          <w:ilvl w:val="0"/>
          <w:numId w:val="16"/>
        </w:numPr>
        <w:rPr>
          <w:rFonts w:ascii="Times New Roman" w:hAnsi="Times New Roman"/>
        </w:rPr>
      </w:pPr>
      <w:r w:rsidRPr="00A449D7">
        <w:rPr>
          <w:rFonts w:ascii="Times New Roman" w:hAnsi="Times New Roman"/>
        </w:rPr>
        <w:t>Przedmiot kierunkowy [A] – 15 godzin, 2 ECTS, (E lub Z)</w:t>
      </w:r>
    </w:p>
    <w:p w14:paraId="38AB050C" w14:textId="77777777" w:rsidR="005A6C35" w:rsidRPr="00A449D7" w:rsidRDefault="005A6C35" w:rsidP="005A6C35">
      <w:pPr>
        <w:pStyle w:val="Akapitzlist"/>
        <w:rPr>
          <w:rFonts w:ascii="Times New Roman" w:hAnsi="Times New Roman"/>
        </w:rPr>
      </w:pPr>
      <w:r w:rsidRPr="00A449D7">
        <w:rPr>
          <w:rFonts w:ascii="Times New Roman" w:hAnsi="Times New Roman"/>
        </w:rPr>
        <w:t>Filozofia: Filozofia współczesna</w:t>
      </w:r>
    </w:p>
    <w:p w14:paraId="13ED7088" w14:textId="77777777" w:rsidR="005A6C35" w:rsidRPr="00A449D7" w:rsidRDefault="005A6C35" w:rsidP="005A6C35">
      <w:pPr>
        <w:pStyle w:val="Akapitzlist"/>
        <w:rPr>
          <w:rFonts w:ascii="Times New Roman" w:hAnsi="Times New Roman"/>
        </w:rPr>
      </w:pPr>
      <w:r w:rsidRPr="00A449D7">
        <w:rPr>
          <w:rFonts w:ascii="Times New Roman" w:hAnsi="Times New Roman"/>
        </w:rPr>
        <w:t xml:space="preserve">Socjologia: Współczesne koncepcje i teorie socjologiczne i ich empiryczne zastosowanie   </w:t>
      </w:r>
    </w:p>
    <w:p w14:paraId="1702DCB6" w14:textId="77777777" w:rsidR="005A6C35" w:rsidRPr="00A449D7" w:rsidRDefault="005A6C35" w:rsidP="007630EF">
      <w:pPr>
        <w:pStyle w:val="Akapitzlist"/>
        <w:numPr>
          <w:ilvl w:val="0"/>
          <w:numId w:val="16"/>
        </w:numPr>
        <w:spacing w:after="0" w:line="240" w:lineRule="auto"/>
        <w:rPr>
          <w:rFonts w:ascii="Times New Roman" w:hAnsi="Times New Roman"/>
        </w:rPr>
      </w:pPr>
      <w:proofErr w:type="spellStart"/>
      <w:r w:rsidRPr="00A449D7">
        <w:rPr>
          <w:rFonts w:ascii="Times New Roman" w:hAnsi="Times New Roman"/>
        </w:rPr>
        <w:t>Translatorium</w:t>
      </w:r>
      <w:proofErr w:type="spellEnd"/>
      <w:r w:rsidRPr="00A449D7">
        <w:rPr>
          <w:rFonts w:ascii="Times New Roman" w:hAnsi="Times New Roman"/>
        </w:rPr>
        <w:t xml:space="preserve"> [FZ] [B] – 15 godzin, 1 ECTS, (Z)</w:t>
      </w:r>
    </w:p>
    <w:p w14:paraId="63D9FAA5" w14:textId="77777777" w:rsidR="005A6C35" w:rsidRPr="00A449D7" w:rsidRDefault="005A6C35" w:rsidP="005A6C35">
      <w:pPr>
        <w:pStyle w:val="Akapitzlist"/>
        <w:rPr>
          <w:rFonts w:ascii="Times New Roman" w:hAnsi="Times New Roman"/>
        </w:rPr>
      </w:pPr>
      <w:r w:rsidRPr="00A449D7">
        <w:rPr>
          <w:rFonts w:ascii="Times New Roman" w:hAnsi="Times New Roman"/>
        </w:rPr>
        <w:t>- z języka angielskiego</w:t>
      </w:r>
    </w:p>
    <w:p w14:paraId="3C71858D" w14:textId="77777777" w:rsidR="005A6C35" w:rsidRPr="00A449D7" w:rsidRDefault="005A6C35" w:rsidP="005A6C35">
      <w:pPr>
        <w:pStyle w:val="Akapitzlist"/>
        <w:rPr>
          <w:rFonts w:ascii="Times New Roman" w:hAnsi="Times New Roman"/>
        </w:rPr>
      </w:pPr>
      <w:r w:rsidRPr="00A449D7">
        <w:rPr>
          <w:rFonts w:ascii="Times New Roman" w:hAnsi="Times New Roman"/>
        </w:rPr>
        <w:t>lub</w:t>
      </w:r>
    </w:p>
    <w:p w14:paraId="6A1D447E" w14:textId="77777777" w:rsidR="005A6C35" w:rsidRPr="00A449D7" w:rsidRDefault="005A6C35" w:rsidP="005A6C35">
      <w:pPr>
        <w:pStyle w:val="Akapitzlist"/>
        <w:rPr>
          <w:rFonts w:ascii="Times New Roman" w:hAnsi="Times New Roman"/>
        </w:rPr>
      </w:pPr>
      <w:r w:rsidRPr="00A449D7">
        <w:rPr>
          <w:rFonts w:ascii="Times New Roman" w:hAnsi="Times New Roman"/>
        </w:rPr>
        <w:t>- z języka niemieckiego</w:t>
      </w:r>
    </w:p>
    <w:p w14:paraId="7FD9808B" w14:textId="77777777" w:rsidR="005A6C35" w:rsidRPr="00A449D7" w:rsidRDefault="005A6C35" w:rsidP="005A6C35">
      <w:r w:rsidRPr="00A449D7">
        <w:t>II rok, 4 semestr</w:t>
      </w:r>
    </w:p>
    <w:p w14:paraId="56254E7A" w14:textId="77777777" w:rsidR="005A6C35" w:rsidRPr="00A449D7" w:rsidRDefault="007630EF" w:rsidP="007630EF">
      <w:pPr>
        <w:ind w:left="360"/>
      </w:pPr>
      <w:r w:rsidRPr="00A449D7">
        <w:t xml:space="preserve">1.   </w:t>
      </w:r>
      <w:r w:rsidR="005A6C35" w:rsidRPr="00A449D7">
        <w:t>Seminarium doktoranckie – 10 godzin, 2 ECTS, (Z)</w:t>
      </w:r>
    </w:p>
    <w:p w14:paraId="7040936E" w14:textId="77777777" w:rsidR="005A6C35" w:rsidRPr="00A449D7" w:rsidRDefault="00A449D7" w:rsidP="00A449D7">
      <w:pPr>
        <w:ind w:left="360"/>
      </w:pPr>
      <w:r>
        <w:t xml:space="preserve">2.   </w:t>
      </w:r>
      <w:r w:rsidR="005A6C35" w:rsidRPr="00A449D7">
        <w:t xml:space="preserve">Przedmiot fakultatywny rozwijający kompetencje zawodowe  [FZ] [B]                         </w:t>
      </w:r>
    </w:p>
    <w:p w14:paraId="7864DF7D" w14:textId="77777777" w:rsidR="005A6C35" w:rsidRPr="00A449D7" w:rsidRDefault="005A6C35" w:rsidP="005A6C35">
      <w:pPr>
        <w:pStyle w:val="Akapitzlist"/>
        <w:spacing w:after="0" w:line="240" w:lineRule="auto"/>
        <w:rPr>
          <w:rFonts w:ascii="Times New Roman" w:hAnsi="Times New Roman"/>
        </w:rPr>
      </w:pPr>
      <w:r w:rsidRPr="00A449D7">
        <w:rPr>
          <w:rFonts w:ascii="Times New Roman" w:hAnsi="Times New Roman"/>
        </w:rPr>
        <w:t xml:space="preserve"> – 15 godzin, 2 ECTS, (E lub Z)</w:t>
      </w:r>
    </w:p>
    <w:p w14:paraId="50DEBA6A" w14:textId="77777777" w:rsidR="005A6C35" w:rsidRPr="00A449D7" w:rsidRDefault="005A6C35" w:rsidP="005A6C35">
      <w:pPr>
        <w:pStyle w:val="Akapitzlist"/>
        <w:rPr>
          <w:rFonts w:ascii="Times New Roman" w:hAnsi="Times New Roman"/>
        </w:rPr>
      </w:pPr>
      <w:r w:rsidRPr="00A449D7">
        <w:rPr>
          <w:rFonts w:ascii="Times New Roman" w:hAnsi="Times New Roman"/>
        </w:rPr>
        <w:t>Filozofia (do wyboru):</w:t>
      </w:r>
    </w:p>
    <w:p w14:paraId="0BA26607"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filozofii teoretycznej (I)</w:t>
      </w:r>
    </w:p>
    <w:p w14:paraId="7030D522"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filozofii praktycznej (I)</w:t>
      </w:r>
    </w:p>
    <w:p w14:paraId="1C6D7B34" w14:textId="77777777" w:rsidR="005A6C35" w:rsidRPr="00A449D7" w:rsidRDefault="005A6C35" w:rsidP="005A6C35">
      <w:pPr>
        <w:pStyle w:val="Akapitzlist"/>
        <w:rPr>
          <w:rFonts w:ascii="Times New Roman" w:hAnsi="Times New Roman"/>
        </w:rPr>
      </w:pPr>
      <w:r w:rsidRPr="00A449D7">
        <w:rPr>
          <w:rFonts w:ascii="Times New Roman" w:hAnsi="Times New Roman"/>
        </w:rPr>
        <w:lastRenderedPageBreak/>
        <w:t>Socjologia (do wyboru):</w:t>
      </w:r>
    </w:p>
    <w:p w14:paraId="2F1C4B7D" w14:textId="77777777" w:rsidR="005A6C35" w:rsidRPr="00A449D7" w:rsidRDefault="005A6C35" w:rsidP="005A6C35">
      <w:pPr>
        <w:pStyle w:val="Akapitzlist"/>
        <w:rPr>
          <w:rFonts w:ascii="Times New Roman" w:hAnsi="Times New Roman"/>
        </w:rPr>
      </w:pPr>
      <w:r w:rsidRPr="00A449D7">
        <w:rPr>
          <w:rFonts w:ascii="Times New Roman" w:hAnsi="Times New Roman"/>
        </w:rPr>
        <w:t>- Kultura i zróżnicowanie kulturowe we współczesnym świecie</w:t>
      </w:r>
    </w:p>
    <w:p w14:paraId="6B88CCD4" w14:textId="77777777" w:rsidR="005A6C35" w:rsidRPr="00A449D7" w:rsidRDefault="005A6C35" w:rsidP="005A6C35">
      <w:pPr>
        <w:pStyle w:val="Akapitzlist"/>
        <w:rPr>
          <w:rFonts w:ascii="Times New Roman" w:hAnsi="Times New Roman"/>
        </w:rPr>
      </w:pPr>
      <w:r w:rsidRPr="00A449D7">
        <w:rPr>
          <w:rFonts w:ascii="Times New Roman" w:hAnsi="Times New Roman"/>
        </w:rPr>
        <w:t>- Socjologiczna konceptualizacja współczesnych problemów społecznych</w:t>
      </w:r>
    </w:p>
    <w:p w14:paraId="7A26D9B9" w14:textId="77777777" w:rsidR="005A6C35" w:rsidRPr="00A449D7" w:rsidRDefault="005A6C35" w:rsidP="007630EF">
      <w:pPr>
        <w:pStyle w:val="Akapitzlist"/>
        <w:numPr>
          <w:ilvl w:val="0"/>
          <w:numId w:val="17"/>
        </w:numPr>
        <w:spacing w:after="0" w:line="240" w:lineRule="auto"/>
        <w:rPr>
          <w:rFonts w:ascii="Times New Roman" w:hAnsi="Times New Roman"/>
        </w:rPr>
      </w:pPr>
      <w:r w:rsidRPr="00A449D7">
        <w:rPr>
          <w:rFonts w:ascii="Times New Roman" w:hAnsi="Times New Roman"/>
        </w:rPr>
        <w:t>Przedmiot fakultatywny rozwijający kompetencje dydaktyczne  [FD]                                                    – 15 godzin, 1 ECTS, (E lub Z)</w:t>
      </w:r>
    </w:p>
    <w:p w14:paraId="3F7B8006" w14:textId="77777777" w:rsidR="005A6C35" w:rsidRPr="00A449D7" w:rsidRDefault="005A6C35" w:rsidP="005A6C35">
      <w:pPr>
        <w:pStyle w:val="Akapitzlist"/>
        <w:rPr>
          <w:rFonts w:ascii="Times New Roman" w:hAnsi="Times New Roman"/>
        </w:rPr>
      </w:pPr>
      <w:r w:rsidRPr="00A449D7">
        <w:rPr>
          <w:rFonts w:ascii="Times New Roman" w:hAnsi="Times New Roman"/>
        </w:rPr>
        <w:t>Filozofia (do wyboru):</w:t>
      </w:r>
    </w:p>
    <w:p w14:paraId="7FEB3CB8"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z historii filozofii</w:t>
      </w:r>
    </w:p>
    <w:p w14:paraId="7E85572D"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z logiki filozoficznej</w:t>
      </w:r>
    </w:p>
    <w:p w14:paraId="5C6E4EC2" w14:textId="77777777" w:rsidR="005A6C35" w:rsidRPr="00A449D7" w:rsidRDefault="005A6C35" w:rsidP="005A6C35">
      <w:pPr>
        <w:pStyle w:val="Akapitzlist"/>
        <w:rPr>
          <w:rFonts w:ascii="Times New Roman" w:hAnsi="Times New Roman"/>
        </w:rPr>
      </w:pPr>
      <w:r w:rsidRPr="00A449D7">
        <w:rPr>
          <w:rFonts w:ascii="Times New Roman" w:hAnsi="Times New Roman"/>
        </w:rPr>
        <w:t>Socjologia (do wyboru):</w:t>
      </w:r>
    </w:p>
    <w:p w14:paraId="0ED05A98" w14:textId="77777777" w:rsidR="005A6C35" w:rsidRPr="00A449D7" w:rsidRDefault="005A6C35" w:rsidP="005A6C35">
      <w:pPr>
        <w:pStyle w:val="Akapitzlist"/>
        <w:rPr>
          <w:rFonts w:ascii="Times New Roman" w:hAnsi="Times New Roman"/>
        </w:rPr>
      </w:pPr>
      <w:r w:rsidRPr="00A449D7">
        <w:rPr>
          <w:rFonts w:ascii="Times New Roman" w:hAnsi="Times New Roman"/>
        </w:rPr>
        <w:t>- Techniki analizy i prezentacji materiałów zastanych</w:t>
      </w:r>
    </w:p>
    <w:p w14:paraId="6A304532" w14:textId="77777777" w:rsidR="005A6C35" w:rsidRPr="00A449D7" w:rsidRDefault="005A6C35" w:rsidP="005A6C35">
      <w:pPr>
        <w:pStyle w:val="Akapitzlist"/>
        <w:rPr>
          <w:rFonts w:ascii="Times New Roman" w:hAnsi="Times New Roman"/>
        </w:rPr>
      </w:pPr>
      <w:r w:rsidRPr="00A449D7">
        <w:rPr>
          <w:rFonts w:ascii="Times New Roman" w:hAnsi="Times New Roman"/>
        </w:rPr>
        <w:t xml:space="preserve">- Analiza i prezentacja tekstów i materiałów wizualnych  </w:t>
      </w:r>
    </w:p>
    <w:p w14:paraId="58DB700C" w14:textId="77777777" w:rsidR="005A6C35" w:rsidRPr="00A449D7" w:rsidRDefault="005A6C35" w:rsidP="005A6C35">
      <w:r w:rsidRPr="00A449D7">
        <w:t xml:space="preserve">II rok, </w:t>
      </w:r>
      <w:r w:rsidR="00E45BC9">
        <w:t>realizacja roczna</w:t>
      </w:r>
    </w:p>
    <w:p w14:paraId="756650E0" w14:textId="77777777" w:rsidR="005A6C35" w:rsidRPr="00A449D7" w:rsidRDefault="007630EF" w:rsidP="007630EF">
      <w:pPr>
        <w:ind w:left="720"/>
      </w:pPr>
      <w:r w:rsidRPr="00A449D7">
        <w:t xml:space="preserve">1.  </w:t>
      </w:r>
      <w:r w:rsidR="005A6C35" w:rsidRPr="00A449D7">
        <w:t>Praktyka dydaktyczna – 10-90 godzin, 1 ECTS, (Z)</w:t>
      </w:r>
    </w:p>
    <w:p w14:paraId="71399D61" w14:textId="77777777" w:rsidR="005A6C35" w:rsidRPr="00A449D7" w:rsidRDefault="005A6C35" w:rsidP="005A6C35">
      <w:pPr>
        <w:pStyle w:val="Akapitzlist"/>
        <w:rPr>
          <w:rFonts w:ascii="Times New Roman" w:hAnsi="Times New Roman"/>
        </w:rPr>
      </w:pPr>
    </w:p>
    <w:p w14:paraId="4A5783C1" w14:textId="77777777" w:rsidR="005A6C35" w:rsidRPr="00A449D7" w:rsidRDefault="005A6C35" w:rsidP="005A6C35">
      <w:r w:rsidRPr="00A449D7">
        <w:t>III rok, 5 semestr</w:t>
      </w:r>
    </w:p>
    <w:p w14:paraId="1A666426" w14:textId="77777777" w:rsidR="005A6C35" w:rsidRPr="00A449D7" w:rsidRDefault="007630EF" w:rsidP="007630EF">
      <w:pPr>
        <w:ind w:left="360"/>
      </w:pPr>
      <w:r w:rsidRPr="00A449D7">
        <w:t xml:space="preserve">1.   </w:t>
      </w:r>
      <w:r w:rsidR="005A6C35" w:rsidRPr="00A449D7">
        <w:t>Seminarium doktoranckie – 10 godzin, 2 ECTS, (Z)</w:t>
      </w:r>
    </w:p>
    <w:p w14:paraId="651CC1E5" w14:textId="77777777" w:rsidR="00E45BC9" w:rsidRPr="00E45BC9" w:rsidRDefault="007630EF" w:rsidP="00E45BC9">
      <w:pPr>
        <w:ind w:firstLine="360"/>
      </w:pPr>
      <w:r w:rsidRPr="00A449D7">
        <w:t xml:space="preserve">2. </w:t>
      </w:r>
      <w:r w:rsidR="00E45BC9">
        <w:t xml:space="preserve"> Do wyboru [D]</w:t>
      </w:r>
      <w:r w:rsidRPr="00A449D7">
        <w:t xml:space="preserve"> </w:t>
      </w:r>
      <w:r w:rsidR="00E45BC9" w:rsidRPr="00E45BC9">
        <w:t>– 15 godzin, 1 ECTS, (E)</w:t>
      </w:r>
    </w:p>
    <w:p w14:paraId="1B4761F5" w14:textId="77777777" w:rsidR="005A6C35" w:rsidRPr="00A449D7" w:rsidRDefault="00E45BC9" w:rsidP="00E45BC9">
      <w:pPr>
        <w:ind w:left="360" w:firstLine="348"/>
      </w:pPr>
      <w:r>
        <w:t>Etyka badań naukowych</w:t>
      </w:r>
    </w:p>
    <w:p w14:paraId="1C85BFD5" w14:textId="77777777" w:rsidR="005A6C35" w:rsidRPr="00A449D7" w:rsidRDefault="005A6C35" w:rsidP="005A6C35">
      <w:pPr>
        <w:pStyle w:val="Akapitzlist"/>
        <w:spacing w:after="0" w:line="240" w:lineRule="auto"/>
        <w:rPr>
          <w:rFonts w:ascii="Times New Roman" w:hAnsi="Times New Roman"/>
        </w:rPr>
      </w:pPr>
      <w:r w:rsidRPr="00A449D7">
        <w:rPr>
          <w:rFonts w:ascii="Times New Roman" w:hAnsi="Times New Roman"/>
        </w:rPr>
        <w:t>Lub</w:t>
      </w:r>
    </w:p>
    <w:p w14:paraId="521D2153" w14:textId="77777777" w:rsidR="005A6C35" w:rsidRPr="00A449D7" w:rsidRDefault="005A6C35" w:rsidP="005A6C35">
      <w:pPr>
        <w:pStyle w:val="Akapitzlist"/>
        <w:spacing w:after="0" w:line="240" w:lineRule="auto"/>
        <w:rPr>
          <w:rFonts w:ascii="Times New Roman" w:hAnsi="Times New Roman"/>
        </w:rPr>
      </w:pPr>
      <w:r w:rsidRPr="00A449D7">
        <w:rPr>
          <w:rFonts w:ascii="Times New Roman" w:hAnsi="Times New Roman"/>
        </w:rPr>
        <w:t>Ochrona pra</w:t>
      </w:r>
      <w:r w:rsidR="00E45BC9">
        <w:rPr>
          <w:rFonts w:ascii="Times New Roman" w:hAnsi="Times New Roman"/>
        </w:rPr>
        <w:t xml:space="preserve">wna własności intelektualnej </w:t>
      </w:r>
    </w:p>
    <w:p w14:paraId="429449EA" w14:textId="77777777" w:rsidR="005A6C35" w:rsidRPr="00A449D7" w:rsidRDefault="007630EF" w:rsidP="007630EF">
      <w:pPr>
        <w:ind w:left="360"/>
      </w:pPr>
      <w:r w:rsidRPr="00A449D7">
        <w:t xml:space="preserve">3.  </w:t>
      </w:r>
      <w:r w:rsidR="005A6C35" w:rsidRPr="00A449D7">
        <w:t>Przedmiot fakultatywny rozwijający kompetencje dydaktyczne  [FD]                                                     – 15 godzin, 1 ECTS, (E lub Z)</w:t>
      </w:r>
    </w:p>
    <w:p w14:paraId="4DE46AE7" w14:textId="77777777" w:rsidR="005A6C35" w:rsidRPr="00A449D7" w:rsidRDefault="005A6C35" w:rsidP="005A6C35">
      <w:pPr>
        <w:pStyle w:val="Akapitzlist"/>
        <w:rPr>
          <w:rFonts w:ascii="Times New Roman" w:hAnsi="Times New Roman"/>
        </w:rPr>
      </w:pPr>
      <w:r w:rsidRPr="00A449D7">
        <w:rPr>
          <w:rFonts w:ascii="Times New Roman" w:hAnsi="Times New Roman"/>
        </w:rPr>
        <w:t>Filozofia (do wyboru):</w:t>
      </w:r>
    </w:p>
    <w:p w14:paraId="4EE5F20A"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z aksjologii</w:t>
      </w:r>
    </w:p>
    <w:p w14:paraId="66834678" w14:textId="77777777" w:rsidR="005A6C35" w:rsidRPr="00A449D7" w:rsidRDefault="005A6C35" w:rsidP="005A6C35">
      <w:pPr>
        <w:pStyle w:val="Akapitzlist"/>
        <w:rPr>
          <w:rFonts w:ascii="Times New Roman" w:hAnsi="Times New Roman"/>
        </w:rPr>
      </w:pPr>
      <w:r w:rsidRPr="00A449D7">
        <w:rPr>
          <w:rFonts w:ascii="Times New Roman" w:hAnsi="Times New Roman"/>
        </w:rPr>
        <w:t>- Wybrane zagadnienia z semiotyki</w:t>
      </w:r>
    </w:p>
    <w:p w14:paraId="55334574" w14:textId="77777777" w:rsidR="005A6C35" w:rsidRPr="00A449D7" w:rsidRDefault="005A6C35" w:rsidP="005A6C35">
      <w:pPr>
        <w:pStyle w:val="Akapitzlist"/>
        <w:rPr>
          <w:rFonts w:ascii="Times New Roman" w:hAnsi="Times New Roman"/>
        </w:rPr>
      </w:pPr>
      <w:r w:rsidRPr="00A449D7">
        <w:rPr>
          <w:rFonts w:ascii="Times New Roman" w:hAnsi="Times New Roman"/>
        </w:rPr>
        <w:t>Socjologia (do wyboru):</w:t>
      </w:r>
    </w:p>
    <w:p w14:paraId="2AFC6782" w14:textId="77777777" w:rsidR="005A6C35" w:rsidRPr="00A449D7" w:rsidRDefault="005A6C35" w:rsidP="005A6C35">
      <w:pPr>
        <w:pStyle w:val="Akapitzlist"/>
        <w:rPr>
          <w:rFonts w:ascii="Times New Roman" w:hAnsi="Times New Roman"/>
        </w:rPr>
      </w:pPr>
      <w:r w:rsidRPr="00A449D7">
        <w:rPr>
          <w:rFonts w:ascii="Times New Roman" w:hAnsi="Times New Roman"/>
        </w:rPr>
        <w:t>- Projektowanie i prezentacja problemów badawczych z uwzględnieniem różnych szkół i metod badawczych</w:t>
      </w:r>
    </w:p>
    <w:p w14:paraId="301B9D13" w14:textId="77777777" w:rsidR="005A6C35" w:rsidRPr="00A449D7" w:rsidRDefault="005A6C35" w:rsidP="005A6C35">
      <w:pPr>
        <w:pStyle w:val="Akapitzlist"/>
        <w:rPr>
          <w:rFonts w:ascii="Times New Roman" w:hAnsi="Times New Roman"/>
        </w:rPr>
      </w:pPr>
      <w:r w:rsidRPr="00A449D7">
        <w:rPr>
          <w:rFonts w:ascii="Times New Roman" w:hAnsi="Times New Roman"/>
        </w:rPr>
        <w:t>- Problemy społeczne a problemy socjologiczne – budowanie projektów na potrzeby praktyki</w:t>
      </w:r>
    </w:p>
    <w:p w14:paraId="2E65BA3F" w14:textId="77777777" w:rsidR="005A6C35" w:rsidRPr="00A449D7" w:rsidRDefault="005A6C35" w:rsidP="005A6C35"/>
    <w:p w14:paraId="0FA6BC49" w14:textId="77777777" w:rsidR="005A6C35" w:rsidRPr="00A449D7" w:rsidRDefault="005A6C35" w:rsidP="005A6C35">
      <w:r w:rsidRPr="00A449D7">
        <w:t>III rok, 6 semestr</w:t>
      </w:r>
    </w:p>
    <w:p w14:paraId="0A91F53E" w14:textId="77777777" w:rsidR="005A6C35" w:rsidRPr="00A449D7" w:rsidRDefault="007630EF" w:rsidP="007630EF">
      <w:pPr>
        <w:ind w:left="225"/>
      </w:pPr>
      <w:r w:rsidRPr="00A449D7">
        <w:t xml:space="preserve">1.  </w:t>
      </w:r>
      <w:r w:rsidR="005A6C35" w:rsidRPr="00A449D7">
        <w:t>Seminarium doktoranckie – 10 godzin, 2 ECTS, (Z)</w:t>
      </w:r>
    </w:p>
    <w:p w14:paraId="1C7A1242" w14:textId="77777777" w:rsidR="005A6C35" w:rsidRPr="00A449D7" w:rsidRDefault="007630EF" w:rsidP="007630EF">
      <w:pPr>
        <w:ind w:left="225"/>
      </w:pPr>
      <w:r w:rsidRPr="00A449D7">
        <w:t xml:space="preserve">2.   </w:t>
      </w:r>
      <w:r w:rsidR="005A6C35" w:rsidRPr="00A449D7">
        <w:t>Przedmiot fakultatywny rozwijający kompetencje zawodowe [FZ] [B]                                                          – 15 godzin, 2 ECTS, (E lub  Z)</w:t>
      </w:r>
    </w:p>
    <w:p w14:paraId="121B3370"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Filozofia (do wyboru):</w:t>
      </w:r>
    </w:p>
    <w:p w14:paraId="389111C6"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 Wybrane zagadnienia filozofii teoretycznej (II)</w:t>
      </w:r>
    </w:p>
    <w:p w14:paraId="3063BAB6"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 Wybrane zagadnienia filozofii praktycznej (II)</w:t>
      </w:r>
    </w:p>
    <w:p w14:paraId="7CFEB387"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Socjologia (do wyboru):</w:t>
      </w:r>
    </w:p>
    <w:p w14:paraId="523A32F6"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 Architektura i organizacja przestrzeni a edukacja</w:t>
      </w:r>
    </w:p>
    <w:p w14:paraId="1DC1D705" w14:textId="77777777" w:rsidR="005A6C35" w:rsidRPr="00A449D7" w:rsidRDefault="005A6C35" w:rsidP="005A6C35">
      <w:pPr>
        <w:pStyle w:val="Akapitzlist"/>
        <w:ind w:left="585"/>
        <w:rPr>
          <w:rFonts w:ascii="Times New Roman" w:hAnsi="Times New Roman"/>
        </w:rPr>
      </w:pPr>
      <w:r w:rsidRPr="00A449D7">
        <w:rPr>
          <w:rFonts w:ascii="Times New Roman" w:hAnsi="Times New Roman"/>
        </w:rPr>
        <w:t>- Dyspozycyjne systemy bezpieczeństwa</w:t>
      </w:r>
    </w:p>
    <w:p w14:paraId="30629184" w14:textId="77777777" w:rsidR="005A6C35" w:rsidRPr="00A449D7" w:rsidRDefault="007630EF" w:rsidP="007630EF">
      <w:pPr>
        <w:ind w:left="225"/>
      </w:pPr>
      <w:r w:rsidRPr="00A449D7">
        <w:t xml:space="preserve">3.  </w:t>
      </w:r>
      <w:r w:rsidR="005A6C35" w:rsidRPr="00A449D7">
        <w:t>Przedmiot fakultatywny rozwijający kompetencje dydaktyczne   [FD]                                                      – 15 godzin, 1 ECTS, (Z)</w:t>
      </w:r>
    </w:p>
    <w:p w14:paraId="50753F5B" w14:textId="77777777" w:rsidR="005A6C35" w:rsidRPr="00A449D7" w:rsidRDefault="005A6C35" w:rsidP="005A6C35">
      <w:pPr>
        <w:ind w:firstLine="585"/>
      </w:pPr>
      <w:r w:rsidRPr="00A449D7">
        <w:t>Filozofia (do wyboru):</w:t>
      </w:r>
    </w:p>
    <w:p w14:paraId="3D0C6E0F" w14:textId="77777777" w:rsidR="005A6C35" w:rsidRPr="00A449D7" w:rsidRDefault="005A6C35" w:rsidP="005A6C35">
      <w:pPr>
        <w:ind w:firstLine="585"/>
      </w:pPr>
      <w:r w:rsidRPr="00A449D7">
        <w:t>- Filozoficzne zagadnienia w przyrodoznawstwie</w:t>
      </w:r>
    </w:p>
    <w:p w14:paraId="20E713C9" w14:textId="77777777" w:rsidR="005A6C35" w:rsidRPr="00A449D7" w:rsidRDefault="005A6C35" w:rsidP="005A6C35">
      <w:pPr>
        <w:ind w:firstLine="585"/>
      </w:pPr>
      <w:r w:rsidRPr="00A449D7">
        <w:t>- Filozoficzne zagadnienia w humanistyce</w:t>
      </w:r>
    </w:p>
    <w:p w14:paraId="5BEED3CB" w14:textId="77777777" w:rsidR="005A6C35" w:rsidRPr="00A449D7" w:rsidRDefault="005A6C35" w:rsidP="005A6C35">
      <w:pPr>
        <w:ind w:firstLine="585"/>
      </w:pPr>
      <w:r w:rsidRPr="00A449D7">
        <w:t>Socjologia (do wyboru):</w:t>
      </w:r>
    </w:p>
    <w:p w14:paraId="7440016A" w14:textId="77777777" w:rsidR="005A6C35" w:rsidRPr="00A449D7" w:rsidRDefault="005A6C35" w:rsidP="005A6C35">
      <w:pPr>
        <w:ind w:left="585"/>
      </w:pPr>
      <w:r w:rsidRPr="00A449D7">
        <w:lastRenderedPageBreak/>
        <w:t>- Techniki komunikowania kolejnych etapów badań z wykorzystaniem metod audiowizualnych</w:t>
      </w:r>
    </w:p>
    <w:p w14:paraId="56832436" w14:textId="77777777" w:rsidR="005A6C35" w:rsidRPr="00A449D7" w:rsidRDefault="005A6C35" w:rsidP="005A6C35">
      <w:pPr>
        <w:ind w:left="585"/>
      </w:pPr>
      <w:r w:rsidRPr="00A449D7">
        <w:t>- Techniki argumentowania i prowadzenia dyskusji wokół problemów i kwestii badawczych</w:t>
      </w:r>
    </w:p>
    <w:p w14:paraId="00110A41" w14:textId="77777777" w:rsidR="005A6C35" w:rsidRPr="00A449D7" w:rsidRDefault="00E45BC9" w:rsidP="005A6C35">
      <w:r>
        <w:t>III rok, realizacja roczna</w:t>
      </w:r>
    </w:p>
    <w:p w14:paraId="28C322E7" w14:textId="77777777" w:rsidR="005A6C35" w:rsidRPr="00A449D7" w:rsidRDefault="007630EF" w:rsidP="007630EF">
      <w:pPr>
        <w:ind w:left="360"/>
      </w:pPr>
      <w:r w:rsidRPr="00A449D7">
        <w:t xml:space="preserve">1. </w:t>
      </w:r>
      <w:r w:rsidR="005A6C35" w:rsidRPr="00A449D7">
        <w:t>Praktyka dydaktyczna – 10-90 godzin, 1 ECTS, (Z)</w:t>
      </w:r>
    </w:p>
    <w:p w14:paraId="611EAFBD" w14:textId="77777777" w:rsidR="005A6C35" w:rsidRPr="00A449D7" w:rsidRDefault="005A6C35" w:rsidP="005A6C35">
      <w:pPr>
        <w:ind w:left="360"/>
      </w:pPr>
    </w:p>
    <w:p w14:paraId="7148D97F" w14:textId="77777777" w:rsidR="005A6C35" w:rsidRPr="00A449D7" w:rsidRDefault="005A6C35" w:rsidP="005A6C35">
      <w:r w:rsidRPr="00A449D7">
        <w:t>IV rok, 7 semestr</w:t>
      </w:r>
    </w:p>
    <w:p w14:paraId="12CCD64D" w14:textId="77777777" w:rsidR="005A6C35" w:rsidRPr="00A449D7" w:rsidRDefault="007630EF" w:rsidP="007630EF">
      <w:pPr>
        <w:ind w:left="360"/>
      </w:pPr>
      <w:r w:rsidRPr="00A449D7">
        <w:t xml:space="preserve">1. </w:t>
      </w:r>
      <w:r w:rsidR="005A6C35" w:rsidRPr="00A449D7">
        <w:t>Seminarium doktoranckie – 10 godzin, 2 ECTS, (Z)</w:t>
      </w:r>
    </w:p>
    <w:p w14:paraId="5745F082" w14:textId="77777777" w:rsidR="005A6C35" w:rsidRPr="00A449D7" w:rsidRDefault="005A6C35" w:rsidP="005A6C35">
      <w:r w:rsidRPr="00A449D7">
        <w:t>IV rok, 8 semestr</w:t>
      </w:r>
    </w:p>
    <w:p w14:paraId="31288F55" w14:textId="77777777" w:rsidR="005A6C35" w:rsidRPr="00A449D7" w:rsidRDefault="007630EF" w:rsidP="007630EF">
      <w:pPr>
        <w:ind w:left="360"/>
      </w:pPr>
      <w:r w:rsidRPr="00A449D7">
        <w:t xml:space="preserve">1. </w:t>
      </w:r>
      <w:r w:rsidR="005A6C35" w:rsidRPr="00A449D7">
        <w:t>Seminarium doktoranckie – 10 godzin, 2 ECTS, (Z)</w:t>
      </w:r>
    </w:p>
    <w:p w14:paraId="7C0F7D20" w14:textId="77777777" w:rsidR="005A6C35" w:rsidRPr="00A449D7" w:rsidRDefault="005A6C35" w:rsidP="005A6C35">
      <w:r w:rsidRPr="00A449D7">
        <w:t>IV rok, 7 i 8 semestr</w:t>
      </w:r>
    </w:p>
    <w:p w14:paraId="79403F3D" w14:textId="77777777" w:rsidR="005A6C35" w:rsidRPr="00A449D7" w:rsidRDefault="007630EF" w:rsidP="007630EF">
      <w:pPr>
        <w:ind w:left="360"/>
      </w:pPr>
      <w:r w:rsidRPr="00A449D7">
        <w:t xml:space="preserve">1. </w:t>
      </w:r>
      <w:r w:rsidR="005A6C35" w:rsidRPr="00A449D7">
        <w:t>Praktyka dydaktyczna – 10-90 godzin, 1 ECTS, (Z)</w:t>
      </w:r>
    </w:p>
    <w:p w14:paraId="30C708DD" w14:textId="77777777" w:rsidR="005A6C35" w:rsidRPr="00A449D7" w:rsidRDefault="005A6C35" w:rsidP="005A6C35">
      <w:pPr>
        <w:rPr>
          <w:rFonts w:eastAsia="Calibri"/>
          <w:sz w:val="22"/>
          <w:szCs w:val="22"/>
          <w:lang w:eastAsia="en-US"/>
        </w:rPr>
      </w:pPr>
    </w:p>
    <w:p w14:paraId="5EABC9F2" w14:textId="77777777" w:rsidR="005A6C35" w:rsidRPr="00A449D7" w:rsidRDefault="005A6C35" w:rsidP="005A6C35"/>
    <w:p w14:paraId="7F6F2393" w14:textId="77777777" w:rsidR="005A6C35" w:rsidRPr="00A449D7" w:rsidRDefault="005A6C35" w:rsidP="005A6C35">
      <w:r w:rsidRPr="00A449D7">
        <w:t xml:space="preserve">Uwagi:      </w:t>
      </w:r>
      <w:r w:rsidRPr="00A449D7">
        <w:tab/>
      </w:r>
    </w:p>
    <w:p w14:paraId="65B4B65C" w14:textId="77777777" w:rsidR="005A6C35" w:rsidRPr="00A449D7" w:rsidRDefault="005A6C35" w:rsidP="005A6C35">
      <w:r w:rsidRPr="00A449D7">
        <w:t xml:space="preserve">Praktyka dydaktyczna polega na samodzielnym prowadzeniu zajęć dydaktycznych lub, w przypadku uzyskania zgody Kierownika Studiów Doktoranckich, na uczestniczeniu w zajęciach prowadzonych przez innych nauczycieli akademickich. </w:t>
      </w:r>
    </w:p>
    <w:p w14:paraId="60C4E048" w14:textId="77777777" w:rsidR="005A6C35" w:rsidRPr="00A449D7" w:rsidRDefault="005A6C35" w:rsidP="005A6C35">
      <w:r w:rsidRPr="00A449D7">
        <w:t>Egzamin (E)</w:t>
      </w:r>
    </w:p>
    <w:p w14:paraId="7BDD0378" w14:textId="77777777" w:rsidR="005A6C35" w:rsidRPr="00A449D7" w:rsidRDefault="005A6C35" w:rsidP="005A6C35">
      <w:pPr>
        <w:jc w:val="both"/>
      </w:pPr>
      <w:r w:rsidRPr="00A449D7">
        <w:t>Zaliczenie (Z)</w:t>
      </w:r>
    </w:p>
    <w:p w14:paraId="68DB0036" w14:textId="77777777" w:rsidR="005A6C35" w:rsidRPr="0076306E" w:rsidRDefault="005A6C35" w:rsidP="00D24CDA">
      <w:pPr>
        <w:jc w:val="both"/>
      </w:pPr>
    </w:p>
    <w:sectPr w:rsidR="005A6C35" w:rsidRPr="0076306E" w:rsidSect="00522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938"/>
    <w:multiLevelType w:val="hybridMultilevel"/>
    <w:tmpl w:val="36DAD1F0"/>
    <w:lvl w:ilvl="0" w:tplc="04E2B8AC">
      <w:start w:val="1"/>
      <w:numFmt w:val="decimal"/>
      <w:lvlText w:val="%1."/>
      <w:lvlJc w:val="left"/>
      <w:pPr>
        <w:ind w:left="585" w:hanging="360"/>
      </w:pPr>
    </w:lvl>
    <w:lvl w:ilvl="1" w:tplc="04150019">
      <w:start w:val="1"/>
      <w:numFmt w:val="lowerLetter"/>
      <w:lvlText w:val="%2."/>
      <w:lvlJc w:val="left"/>
      <w:pPr>
        <w:ind w:left="1305" w:hanging="360"/>
      </w:pPr>
    </w:lvl>
    <w:lvl w:ilvl="2" w:tplc="0415001B">
      <w:start w:val="1"/>
      <w:numFmt w:val="lowerRoman"/>
      <w:lvlText w:val="%3."/>
      <w:lvlJc w:val="right"/>
      <w:pPr>
        <w:ind w:left="2025" w:hanging="180"/>
      </w:pPr>
    </w:lvl>
    <w:lvl w:ilvl="3" w:tplc="0415000F">
      <w:start w:val="1"/>
      <w:numFmt w:val="decimal"/>
      <w:lvlText w:val="%4."/>
      <w:lvlJc w:val="left"/>
      <w:pPr>
        <w:ind w:left="2745" w:hanging="360"/>
      </w:pPr>
    </w:lvl>
    <w:lvl w:ilvl="4" w:tplc="04150019">
      <w:start w:val="1"/>
      <w:numFmt w:val="lowerLetter"/>
      <w:lvlText w:val="%5."/>
      <w:lvlJc w:val="left"/>
      <w:pPr>
        <w:ind w:left="3465" w:hanging="360"/>
      </w:pPr>
    </w:lvl>
    <w:lvl w:ilvl="5" w:tplc="0415001B">
      <w:start w:val="1"/>
      <w:numFmt w:val="lowerRoman"/>
      <w:lvlText w:val="%6."/>
      <w:lvlJc w:val="right"/>
      <w:pPr>
        <w:ind w:left="4185" w:hanging="180"/>
      </w:pPr>
    </w:lvl>
    <w:lvl w:ilvl="6" w:tplc="0415000F">
      <w:start w:val="1"/>
      <w:numFmt w:val="decimal"/>
      <w:lvlText w:val="%7."/>
      <w:lvlJc w:val="left"/>
      <w:pPr>
        <w:ind w:left="4905" w:hanging="360"/>
      </w:pPr>
    </w:lvl>
    <w:lvl w:ilvl="7" w:tplc="04150019">
      <w:start w:val="1"/>
      <w:numFmt w:val="lowerLetter"/>
      <w:lvlText w:val="%8."/>
      <w:lvlJc w:val="left"/>
      <w:pPr>
        <w:ind w:left="5625" w:hanging="360"/>
      </w:pPr>
    </w:lvl>
    <w:lvl w:ilvl="8" w:tplc="0415001B">
      <w:start w:val="1"/>
      <w:numFmt w:val="lowerRoman"/>
      <w:lvlText w:val="%9."/>
      <w:lvlJc w:val="right"/>
      <w:pPr>
        <w:ind w:left="6345" w:hanging="180"/>
      </w:pPr>
    </w:lvl>
  </w:abstractNum>
  <w:abstractNum w:abstractNumId="1" w15:restartNumberingAfterBreak="0">
    <w:nsid w:val="14466DF2"/>
    <w:multiLevelType w:val="hybridMultilevel"/>
    <w:tmpl w:val="4F8E8036"/>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 w15:restartNumberingAfterBreak="0">
    <w:nsid w:val="16BD00E3"/>
    <w:multiLevelType w:val="hybridMultilevel"/>
    <w:tmpl w:val="3176D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B1F314E"/>
    <w:multiLevelType w:val="hybridMultilevel"/>
    <w:tmpl w:val="3176DB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D5D2350"/>
    <w:multiLevelType w:val="hybridMultilevel"/>
    <w:tmpl w:val="C61229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D992F7A"/>
    <w:multiLevelType w:val="hybridMultilevel"/>
    <w:tmpl w:val="F81038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4E0568D"/>
    <w:multiLevelType w:val="hybridMultilevel"/>
    <w:tmpl w:val="5E869C3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15:restartNumberingAfterBreak="0">
    <w:nsid w:val="295A271A"/>
    <w:multiLevelType w:val="hybridMultilevel"/>
    <w:tmpl w:val="9C7E0A9C"/>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99736BB"/>
    <w:multiLevelType w:val="hybridMultilevel"/>
    <w:tmpl w:val="9FD092A4"/>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 w15:restartNumberingAfterBreak="0">
    <w:nsid w:val="2B981585"/>
    <w:multiLevelType w:val="hybridMultilevel"/>
    <w:tmpl w:val="F81038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993799A"/>
    <w:multiLevelType w:val="hybridMultilevel"/>
    <w:tmpl w:val="ED9E6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A96952"/>
    <w:multiLevelType w:val="hybridMultilevel"/>
    <w:tmpl w:val="973C6BB2"/>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 w15:restartNumberingAfterBreak="0">
    <w:nsid w:val="43D03E8F"/>
    <w:multiLevelType w:val="hybridMultilevel"/>
    <w:tmpl w:val="5E869C3A"/>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52DB54F3"/>
    <w:multiLevelType w:val="hybridMultilevel"/>
    <w:tmpl w:val="ACBC3D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B994AE6"/>
    <w:multiLevelType w:val="hybridMultilevel"/>
    <w:tmpl w:val="4168A7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76A08C0"/>
    <w:multiLevelType w:val="hybridMultilevel"/>
    <w:tmpl w:val="D45085F4"/>
    <w:lvl w:ilvl="0" w:tplc="317A5D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68461B9C"/>
    <w:multiLevelType w:val="hybridMultilevel"/>
    <w:tmpl w:val="D3808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3571ABF"/>
    <w:multiLevelType w:val="hybridMultilevel"/>
    <w:tmpl w:val="7DACB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332997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03412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2942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53452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8289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834318">
    <w:abstractNumId w:val="1"/>
  </w:num>
  <w:num w:numId="7" w16cid:durableId="1667052572">
    <w:abstractNumId w:val="12"/>
  </w:num>
  <w:num w:numId="8" w16cid:durableId="1233662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693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39187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6787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504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23005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093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705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50438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846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6924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1720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78"/>
    <w:rsid w:val="000D6A62"/>
    <w:rsid w:val="00137B5A"/>
    <w:rsid w:val="00162427"/>
    <w:rsid w:val="0032107D"/>
    <w:rsid w:val="00385E34"/>
    <w:rsid w:val="003A124F"/>
    <w:rsid w:val="004435BD"/>
    <w:rsid w:val="00467DE8"/>
    <w:rsid w:val="004F4A7D"/>
    <w:rsid w:val="00522C6F"/>
    <w:rsid w:val="005A6C35"/>
    <w:rsid w:val="005F1A3C"/>
    <w:rsid w:val="006934EE"/>
    <w:rsid w:val="0073619D"/>
    <w:rsid w:val="0076306E"/>
    <w:rsid w:val="007630EF"/>
    <w:rsid w:val="007A1B38"/>
    <w:rsid w:val="007C0810"/>
    <w:rsid w:val="008D0B26"/>
    <w:rsid w:val="00916B2A"/>
    <w:rsid w:val="00973B4C"/>
    <w:rsid w:val="00974866"/>
    <w:rsid w:val="00981AF5"/>
    <w:rsid w:val="009C1D31"/>
    <w:rsid w:val="009D4F1B"/>
    <w:rsid w:val="00A04A88"/>
    <w:rsid w:val="00A449D7"/>
    <w:rsid w:val="00AC6EB1"/>
    <w:rsid w:val="00AD52F1"/>
    <w:rsid w:val="00B318C1"/>
    <w:rsid w:val="00B63209"/>
    <w:rsid w:val="00B65BBD"/>
    <w:rsid w:val="00C02BDF"/>
    <w:rsid w:val="00C039D4"/>
    <w:rsid w:val="00C129F3"/>
    <w:rsid w:val="00C45685"/>
    <w:rsid w:val="00C5340F"/>
    <w:rsid w:val="00D24C78"/>
    <w:rsid w:val="00D24CDA"/>
    <w:rsid w:val="00D64E81"/>
    <w:rsid w:val="00DB226D"/>
    <w:rsid w:val="00E45BC9"/>
    <w:rsid w:val="00EB01E8"/>
    <w:rsid w:val="00EB723D"/>
    <w:rsid w:val="00F51784"/>
    <w:rsid w:val="00F7401A"/>
    <w:rsid w:val="00FB174F"/>
    <w:rsid w:val="00FE038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3609"/>
  <w15:docId w15:val="{D2292F92-2AB0-4070-A49E-7C5AD0C1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0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2107D"/>
    <w:pPr>
      <w:jc w:val="center"/>
    </w:pPr>
    <w:rPr>
      <w:rFonts w:ascii="Century Gothic" w:hAnsi="Century Gothic"/>
      <w:b/>
      <w:bCs/>
      <w:sz w:val="28"/>
    </w:rPr>
  </w:style>
  <w:style w:type="character" w:customStyle="1" w:styleId="TytuZnak">
    <w:name w:val="Tytuł Znak"/>
    <w:basedOn w:val="Domylnaczcionkaakapitu"/>
    <w:link w:val="Tytu"/>
    <w:rsid w:val="0032107D"/>
    <w:rPr>
      <w:rFonts w:ascii="Century Gothic" w:eastAsia="Times New Roman" w:hAnsi="Century Gothic" w:cs="Times New Roman"/>
      <w:b/>
      <w:bCs/>
      <w:sz w:val="28"/>
      <w:szCs w:val="24"/>
      <w:lang w:eastAsia="pl-PL"/>
    </w:rPr>
  </w:style>
  <w:style w:type="paragraph" w:styleId="Akapitzlist">
    <w:name w:val="List Paragraph"/>
    <w:basedOn w:val="Normalny"/>
    <w:uiPriority w:val="34"/>
    <w:qFormat/>
    <w:rsid w:val="0032107D"/>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4435BD"/>
    <w:rPr>
      <w:rFonts w:ascii="Tahoma" w:hAnsi="Tahoma" w:cs="Tahoma"/>
      <w:sz w:val="16"/>
      <w:szCs w:val="16"/>
    </w:rPr>
  </w:style>
  <w:style w:type="character" w:customStyle="1" w:styleId="TekstdymkaZnak">
    <w:name w:val="Tekst dymka Znak"/>
    <w:basedOn w:val="Domylnaczcionkaakapitu"/>
    <w:link w:val="Tekstdymka"/>
    <w:uiPriority w:val="99"/>
    <w:semiHidden/>
    <w:rsid w:val="004435BD"/>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5914">
      <w:bodyDiv w:val="1"/>
      <w:marLeft w:val="0"/>
      <w:marRight w:val="0"/>
      <w:marTop w:val="0"/>
      <w:marBottom w:val="0"/>
      <w:divBdr>
        <w:top w:val="none" w:sz="0" w:space="0" w:color="auto"/>
        <w:left w:val="none" w:sz="0" w:space="0" w:color="auto"/>
        <w:bottom w:val="none" w:sz="0" w:space="0" w:color="auto"/>
        <w:right w:val="none" w:sz="0" w:space="0" w:color="auto"/>
      </w:divBdr>
    </w:div>
    <w:div w:id="1065761334">
      <w:bodyDiv w:val="1"/>
      <w:marLeft w:val="0"/>
      <w:marRight w:val="0"/>
      <w:marTop w:val="0"/>
      <w:marBottom w:val="0"/>
      <w:divBdr>
        <w:top w:val="none" w:sz="0" w:space="0" w:color="auto"/>
        <w:left w:val="none" w:sz="0" w:space="0" w:color="auto"/>
        <w:bottom w:val="none" w:sz="0" w:space="0" w:color="auto"/>
        <w:right w:val="none" w:sz="0" w:space="0" w:color="auto"/>
      </w:divBdr>
    </w:div>
    <w:div w:id="1109858480">
      <w:bodyDiv w:val="1"/>
      <w:marLeft w:val="0"/>
      <w:marRight w:val="0"/>
      <w:marTop w:val="0"/>
      <w:marBottom w:val="0"/>
      <w:divBdr>
        <w:top w:val="none" w:sz="0" w:space="0" w:color="auto"/>
        <w:left w:val="none" w:sz="0" w:space="0" w:color="auto"/>
        <w:bottom w:val="none" w:sz="0" w:space="0" w:color="auto"/>
        <w:right w:val="none" w:sz="0" w:space="0" w:color="auto"/>
      </w:divBdr>
    </w:div>
    <w:div w:id="14609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1546</Words>
  <Characters>9276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adm14</dc:creator>
  <cp:lastModifiedBy>Katarzyna Zalas-Kamińska</cp:lastModifiedBy>
  <cp:revision>2</cp:revision>
  <cp:lastPrinted>2016-12-16T11:34:00Z</cp:lastPrinted>
  <dcterms:created xsi:type="dcterms:W3CDTF">2023-05-17T07:23:00Z</dcterms:created>
  <dcterms:modified xsi:type="dcterms:W3CDTF">2023-05-17T07:23:00Z</dcterms:modified>
</cp:coreProperties>
</file>