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A3127" w14:textId="77777777" w:rsidR="00BD7103" w:rsidRDefault="00AD14AE">
      <w:pPr>
        <w:rPr>
          <w:rFonts w:ascii="Times New Roman" w:hAnsi="Times New Roman" w:cs="Times New Roman"/>
          <w:sz w:val="24"/>
          <w:szCs w:val="24"/>
        </w:rPr>
      </w:pPr>
      <w:r w:rsidRPr="00AD14AE">
        <w:rPr>
          <w:rFonts w:ascii="Times New Roman" w:hAnsi="Times New Roman" w:cs="Times New Roman"/>
          <w:sz w:val="24"/>
          <w:szCs w:val="24"/>
        </w:rPr>
        <w:t>Logo uniwersytetu</w:t>
      </w:r>
    </w:p>
    <w:p w14:paraId="64EA3129" w14:textId="77777777" w:rsidR="00AD14AE" w:rsidRDefault="00AD14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Naukowa Dyscypliny Nauki Socjologiczne</w:t>
      </w:r>
    </w:p>
    <w:p w14:paraId="64EA312A" w14:textId="77777777" w:rsidR="00AD14AE" w:rsidRDefault="00AD14AE">
      <w:pPr>
        <w:rPr>
          <w:rFonts w:ascii="Times New Roman" w:hAnsi="Times New Roman" w:cs="Times New Roman"/>
          <w:sz w:val="24"/>
          <w:szCs w:val="24"/>
        </w:rPr>
      </w:pPr>
    </w:p>
    <w:p w14:paraId="64EA312B" w14:textId="491D35F8" w:rsidR="00AD14AE" w:rsidRPr="002A203C" w:rsidRDefault="00AD14AE" w:rsidP="00EB5934">
      <w:pPr>
        <w:jc w:val="right"/>
        <w:rPr>
          <w:rFonts w:ascii="Times New Roman" w:hAnsi="Times New Roman" w:cs="Times New Roman"/>
          <w:sz w:val="24"/>
          <w:szCs w:val="24"/>
        </w:rPr>
      </w:pPr>
      <w:r w:rsidRPr="002A203C">
        <w:rPr>
          <w:rFonts w:ascii="Times New Roman" w:hAnsi="Times New Roman" w:cs="Times New Roman"/>
          <w:sz w:val="24"/>
          <w:szCs w:val="24"/>
        </w:rPr>
        <w:t xml:space="preserve">Wrocław, </w:t>
      </w:r>
      <w:r w:rsidRPr="00A07241">
        <w:rPr>
          <w:rFonts w:ascii="Times New Roman" w:hAnsi="Times New Roman" w:cs="Times New Roman"/>
          <w:color w:val="FF0000"/>
          <w:sz w:val="24"/>
          <w:szCs w:val="24"/>
        </w:rPr>
        <w:t>dnia</w:t>
      </w:r>
      <w:r w:rsidR="00C5280C" w:rsidRPr="00A072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07241" w:rsidRPr="00A07241">
        <w:rPr>
          <w:rFonts w:ascii="Times New Roman" w:hAnsi="Times New Roman" w:cs="Times New Roman"/>
          <w:color w:val="FF0000"/>
          <w:sz w:val="24"/>
          <w:szCs w:val="24"/>
        </w:rPr>
        <w:t>7 listopada</w:t>
      </w:r>
      <w:r w:rsidR="00242857" w:rsidRPr="00A07241">
        <w:rPr>
          <w:rFonts w:ascii="Times New Roman" w:hAnsi="Times New Roman" w:cs="Times New Roman"/>
          <w:color w:val="FF0000"/>
          <w:sz w:val="24"/>
          <w:szCs w:val="24"/>
        </w:rPr>
        <w:t xml:space="preserve"> 202</w:t>
      </w:r>
      <w:r w:rsidR="00A07241" w:rsidRPr="00A07241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AA6609" w:rsidRPr="00A072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280C" w:rsidRPr="002A203C">
        <w:rPr>
          <w:rFonts w:ascii="Times New Roman" w:hAnsi="Times New Roman" w:cs="Times New Roman"/>
          <w:sz w:val="24"/>
          <w:szCs w:val="24"/>
        </w:rPr>
        <w:t>r.</w:t>
      </w:r>
    </w:p>
    <w:p w14:paraId="64EA312C" w14:textId="77777777" w:rsidR="00AD14AE" w:rsidRDefault="00AD14AE" w:rsidP="00AD14AE">
      <w:pPr>
        <w:ind w:left="6372" w:firstLine="3"/>
        <w:rPr>
          <w:rFonts w:ascii="Times New Roman" w:hAnsi="Times New Roman" w:cs="Times New Roman"/>
          <w:sz w:val="24"/>
          <w:szCs w:val="24"/>
        </w:rPr>
      </w:pPr>
    </w:p>
    <w:p w14:paraId="64EA312D" w14:textId="77777777" w:rsidR="00AD14AE" w:rsidRDefault="00AD14AE" w:rsidP="00AD1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AE">
        <w:rPr>
          <w:rFonts w:ascii="Times New Roman" w:hAnsi="Times New Roman" w:cs="Times New Roman"/>
          <w:b/>
          <w:sz w:val="28"/>
          <w:szCs w:val="28"/>
        </w:rPr>
        <w:t>ZAWIADOMIENIE</w:t>
      </w:r>
    </w:p>
    <w:p w14:paraId="64EA312E" w14:textId="77777777" w:rsidR="00AD14AE" w:rsidRDefault="00AD14AE" w:rsidP="00AD1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publicznej obronie rozprawy doktorskiej</w:t>
      </w:r>
    </w:p>
    <w:p w14:paraId="64EA312F" w14:textId="77777777" w:rsidR="00AD14AE" w:rsidRDefault="00AD14AE" w:rsidP="00AD1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0D3171" w14:textId="46EF9513" w:rsidR="006A6691" w:rsidRPr="00DA4B13" w:rsidRDefault="00AD14AE" w:rsidP="006A6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B13">
        <w:rPr>
          <w:rFonts w:ascii="Times New Roman" w:hAnsi="Times New Roman" w:cs="Times New Roman"/>
          <w:sz w:val="24"/>
          <w:szCs w:val="24"/>
        </w:rPr>
        <w:t>dn</w:t>
      </w:r>
      <w:r w:rsidR="00053BD0" w:rsidRPr="00DA4B13">
        <w:rPr>
          <w:rFonts w:ascii="Times New Roman" w:hAnsi="Times New Roman" w:cs="Times New Roman"/>
          <w:sz w:val="24"/>
          <w:szCs w:val="24"/>
        </w:rPr>
        <w:t xml:space="preserve">ia </w:t>
      </w:r>
      <w:r w:rsidR="00F13EFB" w:rsidRPr="00DA4B13">
        <w:rPr>
          <w:rFonts w:ascii="Times New Roman" w:hAnsi="Times New Roman" w:cs="Times New Roman"/>
          <w:sz w:val="24"/>
          <w:szCs w:val="24"/>
        </w:rPr>
        <w:t>18</w:t>
      </w:r>
      <w:r w:rsidR="00053BD0" w:rsidRPr="00DA4B13">
        <w:rPr>
          <w:rFonts w:ascii="Times New Roman" w:hAnsi="Times New Roman" w:cs="Times New Roman"/>
          <w:sz w:val="24"/>
          <w:szCs w:val="24"/>
        </w:rPr>
        <w:t xml:space="preserve"> </w:t>
      </w:r>
      <w:r w:rsidR="00F13EFB" w:rsidRPr="00DA4B13">
        <w:rPr>
          <w:rFonts w:ascii="Times New Roman" w:hAnsi="Times New Roman" w:cs="Times New Roman"/>
          <w:sz w:val="24"/>
          <w:szCs w:val="24"/>
        </w:rPr>
        <w:t>grudnia</w:t>
      </w:r>
      <w:r w:rsidR="00053BD0" w:rsidRPr="00DA4B13">
        <w:rPr>
          <w:rFonts w:ascii="Times New Roman" w:hAnsi="Times New Roman" w:cs="Times New Roman"/>
          <w:sz w:val="24"/>
          <w:szCs w:val="24"/>
        </w:rPr>
        <w:t xml:space="preserve"> 202</w:t>
      </w:r>
      <w:r w:rsidR="00F13EFB" w:rsidRPr="00DA4B13">
        <w:rPr>
          <w:rFonts w:ascii="Times New Roman" w:hAnsi="Times New Roman" w:cs="Times New Roman"/>
          <w:sz w:val="24"/>
          <w:szCs w:val="24"/>
        </w:rPr>
        <w:t>4</w:t>
      </w:r>
      <w:r w:rsidR="00053BD0" w:rsidRPr="00DA4B13">
        <w:rPr>
          <w:rFonts w:ascii="Times New Roman" w:hAnsi="Times New Roman" w:cs="Times New Roman"/>
          <w:sz w:val="24"/>
          <w:szCs w:val="24"/>
        </w:rPr>
        <w:t xml:space="preserve"> r. o godzinie </w:t>
      </w:r>
      <w:r w:rsidR="00AB3485" w:rsidRPr="00DA4B13">
        <w:rPr>
          <w:rFonts w:ascii="Times New Roman" w:hAnsi="Times New Roman" w:cs="Times New Roman"/>
          <w:sz w:val="24"/>
          <w:szCs w:val="24"/>
        </w:rPr>
        <w:t>11:30</w:t>
      </w:r>
      <w:r w:rsidR="006A6691" w:rsidRPr="00DA4B13">
        <w:rPr>
          <w:rFonts w:ascii="Times New Roman" w:hAnsi="Times New Roman" w:cs="Times New Roman"/>
          <w:sz w:val="24"/>
          <w:szCs w:val="24"/>
        </w:rPr>
        <w:t xml:space="preserve"> w sali </w:t>
      </w:r>
      <w:r w:rsidR="00DA4B13" w:rsidRPr="00DA4B13">
        <w:rPr>
          <w:rFonts w:ascii="Times New Roman" w:hAnsi="Times New Roman" w:cs="Times New Roman"/>
          <w:sz w:val="24"/>
          <w:szCs w:val="24"/>
        </w:rPr>
        <w:t>144</w:t>
      </w:r>
      <w:r w:rsidR="006A6691" w:rsidRPr="00DA4B13">
        <w:rPr>
          <w:rFonts w:ascii="Times New Roman" w:hAnsi="Times New Roman" w:cs="Times New Roman"/>
          <w:sz w:val="24"/>
          <w:szCs w:val="24"/>
        </w:rPr>
        <w:t xml:space="preserve"> </w:t>
      </w:r>
      <w:r w:rsidR="00DA4B13" w:rsidRPr="00DA4B13">
        <w:rPr>
          <w:rFonts w:ascii="Times New Roman" w:hAnsi="Times New Roman" w:cs="Times New Roman"/>
          <w:sz w:val="24"/>
          <w:szCs w:val="24"/>
        </w:rPr>
        <w:t>na Wydziale Nauk Społecznych</w:t>
      </w:r>
      <w:r w:rsidR="006A6691" w:rsidRPr="00DA4B13">
        <w:rPr>
          <w:rFonts w:ascii="Times New Roman" w:hAnsi="Times New Roman" w:cs="Times New Roman"/>
          <w:sz w:val="24"/>
          <w:szCs w:val="24"/>
        </w:rPr>
        <w:t xml:space="preserve"> </w:t>
      </w:r>
      <w:r w:rsidR="00AB3485" w:rsidRPr="00DA4B13">
        <w:rPr>
          <w:rFonts w:ascii="Times New Roman" w:hAnsi="Times New Roman" w:cs="Times New Roman"/>
          <w:sz w:val="24"/>
          <w:szCs w:val="24"/>
        </w:rPr>
        <w:t>UWr</w:t>
      </w:r>
      <w:r w:rsidR="006A6691" w:rsidRPr="00DA4B13">
        <w:rPr>
          <w:rFonts w:ascii="Times New Roman" w:hAnsi="Times New Roman" w:cs="Times New Roman"/>
          <w:sz w:val="24"/>
          <w:szCs w:val="24"/>
        </w:rPr>
        <w:t xml:space="preserve"> (bud. 2</w:t>
      </w:r>
      <w:r w:rsidR="00A15E57">
        <w:rPr>
          <w:rFonts w:ascii="Times New Roman" w:hAnsi="Times New Roman" w:cs="Times New Roman"/>
          <w:sz w:val="24"/>
          <w:szCs w:val="24"/>
        </w:rPr>
        <w:t>1</w:t>
      </w:r>
      <w:r w:rsidR="006A6691" w:rsidRPr="00DA4B13">
        <w:rPr>
          <w:rFonts w:ascii="Times New Roman" w:hAnsi="Times New Roman" w:cs="Times New Roman"/>
          <w:sz w:val="24"/>
          <w:szCs w:val="24"/>
        </w:rPr>
        <w:t xml:space="preserve"> ul. Koszarowa 3) odbędzie się obrona rozprawy doktorskiej </w:t>
      </w:r>
    </w:p>
    <w:p w14:paraId="64EA3130" w14:textId="092E6E68" w:rsidR="00AD14AE" w:rsidRDefault="00AD14AE" w:rsidP="00AD1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EA3131" w14:textId="77777777" w:rsidR="00AD14AE" w:rsidRDefault="00AD14AE" w:rsidP="00AD1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EA3132" w14:textId="75216226" w:rsidR="00AD14AE" w:rsidRDefault="00640C0C" w:rsidP="00AD14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</w:t>
      </w:r>
      <w:r w:rsidR="00AD14AE" w:rsidRPr="00AD1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EFB">
        <w:rPr>
          <w:rFonts w:ascii="Times New Roman" w:hAnsi="Times New Roman" w:cs="Times New Roman"/>
          <w:b/>
          <w:sz w:val="24"/>
          <w:szCs w:val="24"/>
        </w:rPr>
        <w:t>Katarzyny Borowskiej</w:t>
      </w:r>
      <w:r w:rsidR="004A77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EA3133" w14:textId="77777777" w:rsidR="00AD14AE" w:rsidRDefault="00AD14AE" w:rsidP="00AD14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A3134" w14:textId="77777777" w:rsidR="00AD14AE" w:rsidRDefault="00AD14AE" w:rsidP="00AD1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4AE">
        <w:rPr>
          <w:rFonts w:ascii="Times New Roman" w:hAnsi="Times New Roman" w:cs="Times New Roman"/>
          <w:sz w:val="24"/>
          <w:szCs w:val="24"/>
        </w:rPr>
        <w:t>Temat</w:t>
      </w:r>
      <w:r>
        <w:rPr>
          <w:rFonts w:ascii="Times New Roman" w:hAnsi="Times New Roman" w:cs="Times New Roman"/>
          <w:sz w:val="24"/>
          <w:szCs w:val="24"/>
        </w:rPr>
        <w:t xml:space="preserve"> rozprawy:</w:t>
      </w:r>
    </w:p>
    <w:p w14:paraId="04C2DFB6" w14:textId="04BF2211" w:rsidR="0017313D" w:rsidRDefault="00983B5B" w:rsidP="00251A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3B5B">
        <w:rPr>
          <w:rFonts w:ascii="Times New Roman" w:hAnsi="Times New Roman" w:cs="Times New Roman"/>
          <w:b/>
          <w:bCs/>
          <w:sz w:val="24"/>
          <w:szCs w:val="24"/>
        </w:rPr>
        <w:t>ROLA FUNKCJONARIUSZY POLICJI WYDZIAŁU RUCHU DROGOWEGO W SYSTEMIE BEZPIECZEŃSTWA WEWNĘTRZNEGO. STUDIUM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3B5B">
        <w:rPr>
          <w:rFonts w:ascii="Times New Roman" w:hAnsi="Times New Roman" w:cs="Times New Roman"/>
          <w:b/>
          <w:bCs/>
          <w:sz w:val="24"/>
          <w:szCs w:val="24"/>
        </w:rPr>
        <w:t>SOCJOLOGICZNE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F07071" w14:textId="77777777" w:rsidR="00983B5B" w:rsidRDefault="00983B5B" w:rsidP="00251A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EA3137" w14:textId="7F91504F" w:rsidR="00AD14AE" w:rsidRPr="00C66C4D" w:rsidRDefault="00AD14AE" w:rsidP="00251A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C4D">
        <w:rPr>
          <w:rFonts w:ascii="Times New Roman" w:hAnsi="Times New Roman" w:cs="Times New Roman"/>
          <w:sz w:val="24"/>
          <w:szCs w:val="24"/>
        </w:rPr>
        <w:t>Promotor:</w:t>
      </w:r>
    </w:p>
    <w:p w14:paraId="64EA3138" w14:textId="31CD2C7F" w:rsidR="00AD14AE" w:rsidRPr="00CF6310" w:rsidRDefault="0017313D" w:rsidP="00AD1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D14AE" w:rsidRPr="00C66C4D">
        <w:rPr>
          <w:rFonts w:ascii="Times New Roman" w:hAnsi="Times New Roman" w:cs="Times New Roman"/>
          <w:sz w:val="24"/>
          <w:szCs w:val="24"/>
        </w:rPr>
        <w:t xml:space="preserve">r hab. </w:t>
      </w:r>
      <w:r w:rsidR="008E7478">
        <w:rPr>
          <w:rFonts w:ascii="Times New Roman" w:hAnsi="Times New Roman" w:cs="Times New Roman"/>
          <w:sz w:val="24"/>
          <w:szCs w:val="24"/>
        </w:rPr>
        <w:t>Jan Maciejewski</w:t>
      </w:r>
      <w:r w:rsidR="00983B5B">
        <w:rPr>
          <w:rFonts w:ascii="Times New Roman" w:hAnsi="Times New Roman" w:cs="Times New Roman"/>
          <w:sz w:val="24"/>
          <w:szCs w:val="24"/>
        </w:rPr>
        <w:t xml:space="preserve">, </w:t>
      </w:r>
      <w:r w:rsidR="00BC3ECE">
        <w:rPr>
          <w:rFonts w:ascii="Times New Roman" w:hAnsi="Times New Roman" w:cs="Times New Roman"/>
          <w:sz w:val="24"/>
          <w:szCs w:val="24"/>
        </w:rPr>
        <w:t>prof. UWr</w:t>
      </w:r>
    </w:p>
    <w:p w14:paraId="64EA3139" w14:textId="77777777" w:rsidR="00D449FB" w:rsidRPr="00CF6310" w:rsidRDefault="00D449FB" w:rsidP="00AD1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EA313C" w14:textId="77777777" w:rsidR="00EB3F50" w:rsidRPr="00AB3485" w:rsidRDefault="00EB3F50" w:rsidP="00AD14A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EA313D" w14:textId="77777777" w:rsidR="00AD14AE" w:rsidRPr="00EC5B1C" w:rsidRDefault="00AD14AE" w:rsidP="00AD1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B1C">
        <w:rPr>
          <w:rFonts w:ascii="Times New Roman" w:hAnsi="Times New Roman" w:cs="Times New Roman"/>
          <w:sz w:val="24"/>
          <w:szCs w:val="24"/>
        </w:rPr>
        <w:t>Recenzenci:</w:t>
      </w:r>
    </w:p>
    <w:p w14:paraId="64EA313E" w14:textId="393A5F81" w:rsidR="006D7DE8" w:rsidRPr="00AB3485" w:rsidRDefault="0017313D" w:rsidP="00AD14A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4AED">
        <w:rPr>
          <w:rFonts w:ascii="Times New Roman" w:hAnsi="Times New Roman" w:cs="Times New Roman"/>
          <w:sz w:val="24"/>
          <w:szCs w:val="24"/>
        </w:rPr>
        <w:t xml:space="preserve">prof. </w:t>
      </w:r>
      <w:r w:rsidRPr="00444288">
        <w:rPr>
          <w:rFonts w:ascii="Times New Roman" w:hAnsi="Times New Roman" w:cs="Times New Roman"/>
          <w:sz w:val="24"/>
          <w:szCs w:val="24"/>
        </w:rPr>
        <w:t>d</w:t>
      </w:r>
      <w:r w:rsidR="006D7DE8" w:rsidRPr="00444288">
        <w:rPr>
          <w:rFonts w:ascii="Times New Roman" w:hAnsi="Times New Roman" w:cs="Times New Roman"/>
          <w:sz w:val="24"/>
          <w:szCs w:val="24"/>
        </w:rPr>
        <w:t xml:space="preserve">r hab. </w:t>
      </w:r>
      <w:r w:rsidR="00F13EFB">
        <w:rPr>
          <w:rFonts w:ascii="Times New Roman" w:hAnsi="Times New Roman" w:cs="Times New Roman"/>
          <w:sz w:val="24"/>
          <w:szCs w:val="24"/>
        </w:rPr>
        <w:t xml:space="preserve">Janusz Gierszewski </w:t>
      </w:r>
    </w:p>
    <w:p w14:paraId="64EA313F" w14:textId="11C5315D" w:rsidR="00AD14AE" w:rsidRPr="003540A4" w:rsidRDefault="00D9664C" w:rsidP="00AD1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0A4">
        <w:rPr>
          <w:rFonts w:ascii="Times New Roman" w:hAnsi="Times New Roman" w:cs="Times New Roman"/>
          <w:sz w:val="24"/>
          <w:szCs w:val="24"/>
        </w:rPr>
        <w:t>d</w:t>
      </w:r>
      <w:r w:rsidR="00AD14AE" w:rsidRPr="003540A4">
        <w:rPr>
          <w:rFonts w:ascii="Times New Roman" w:hAnsi="Times New Roman" w:cs="Times New Roman"/>
          <w:sz w:val="24"/>
          <w:szCs w:val="24"/>
        </w:rPr>
        <w:t xml:space="preserve">r hab. </w:t>
      </w:r>
      <w:r w:rsidR="00F13EFB">
        <w:rPr>
          <w:rFonts w:ascii="Times New Roman" w:hAnsi="Times New Roman" w:cs="Times New Roman"/>
          <w:sz w:val="24"/>
          <w:szCs w:val="24"/>
        </w:rPr>
        <w:t>Jadwiga Mazur</w:t>
      </w:r>
      <w:r w:rsidR="001139EC">
        <w:rPr>
          <w:rFonts w:ascii="Times New Roman" w:hAnsi="Times New Roman" w:cs="Times New Roman"/>
          <w:sz w:val="24"/>
          <w:szCs w:val="24"/>
        </w:rPr>
        <w:t xml:space="preserve">, prof. </w:t>
      </w:r>
      <w:r w:rsidR="00F13EFB">
        <w:rPr>
          <w:rFonts w:ascii="Times New Roman" w:hAnsi="Times New Roman" w:cs="Times New Roman"/>
          <w:sz w:val="24"/>
          <w:szCs w:val="24"/>
        </w:rPr>
        <w:t>UKEN</w:t>
      </w:r>
    </w:p>
    <w:p w14:paraId="64EA3140" w14:textId="77777777" w:rsidR="00053BD0" w:rsidRDefault="00053BD0" w:rsidP="00AD1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EA3141" w14:textId="77777777" w:rsidR="00053BD0" w:rsidRPr="00053BD0" w:rsidRDefault="00053BD0" w:rsidP="00053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BD0">
        <w:rPr>
          <w:rFonts w:ascii="Times New Roman" w:hAnsi="Times New Roman" w:cs="Times New Roman"/>
          <w:sz w:val="24"/>
          <w:szCs w:val="24"/>
        </w:rPr>
        <w:t xml:space="preserve">Dyscyplina naukowa: </w:t>
      </w:r>
      <w:r w:rsidRPr="00CF6310">
        <w:rPr>
          <w:rFonts w:ascii="Times New Roman" w:hAnsi="Times New Roman" w:cs="Times New Roman"/>
          <w:sz w:val="24"/>
          <w:szCs w:val="24"/>
        </w:rPr>
        <w:t>nauki socjologiczne</w:t>
      </w:r>
    </w:p>
    <w:p w14:paraId="64EA3142" w14:textId="77777777" w:rsidR="00053BD0" w:rsidRDefault="00053BD0" w:rsidP="00053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BD0">
        <w:rPr>
          <w:rFonts w:ascii="Times New Roman" w:hAnsi="Times New Roman" w:cs="Times New Roman"/>
          <w:sz w:val="24"/>
          <w:szCs w:val="24"/>
        </w:rPr>
        <w:t>Język obrony: polski</w:t>
      </w:r>
    </w:p>
    <w:p w14:paraId="64EA3143" w14:textId="77777777" w:rsidR="00053BD0" w:rsidRDefault="00053BD0" w:rsidP="00053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A544D9" w14:textId="77777777" w:rsidR="00DD1086" w:rsidRDefault="00053BD0" w:rsidP="00053BD0">
      <w:pPr>
        <w:spacing w:after="0"/>
        <w:jc w:val="both"/>
      </w:pPr>
      <w:r w:rsidRPr="00053BD0">
        <w:rPr>
          <w:rFonts w:ascii="Times New Roman" w:hAnsi="Times New Roman" w:cs="Times New Roman"/>
          <w:sz w:val="24"/>
          <w:szCs w:val="24"/>
        </w:rPr>
        <w:t xml:space="preserve">Rozprawa </w:t>
      </w:r>
      <w:r w:rsidR="00250ECE">
        <w:rPr>
          <w:rFonts w:ascii="Times New Roman" w:hAnsi="Times New Roman" w:cs="Times New Roman"/>
          <w:sz w:val="24"/>
          <w:szCs w:val="24"/>
        </w:rPr>
        <w:t>jest dostępna w Bibliotece Wydziału Nauk Społecznych UWr</w:t>
      </w:r>
      <w:r w:rsidR="00CA15CF">
        <w:rPr>
          <w:rFonts w:ascii="Times New Roman" w:hAnsi="Times New Roman" w:cs="Times New Roman"/>
          <w:sz w:val="24"/>
          <w:szCs w:val="24"/>
        </w:rPr>
        <w:t>, zaś</w:t>
      </w:r>
      <w:r w:rsidRPr="00053BD0">
        <w:rPr>
          <w:rFonts w:ascii="Times New Roman" w:hAnsi="Times New Roman" w:cs="Times New Roman"/>
          <w:sz w:val="24"/>
          <w:szCs w:val="24"/>
        </w:rPr>
        <w:t xml:space="preserve"> rece</w:t>
      </w:r>
      <w:r w:rsidRPr="00775B16">
        <w:rPr>
          <w:rFonts w:ascii="Times New Roman" w:hAnsi="Times New Roman" w:cs="Times New Roman"/>
          <w:sz w:val="24"/>
          <w:szCs w:val="24"/>
        </w:rPr>
        <w:t>nzje pod adresem:</w:t>
      </w:r>
      <w:r w:rsidR="00EB5934">
        <w:t xml:space="preserve"> </w:t>
      </w:r>
    </w:p>
    <w:p w14:paraId="5224842A" w14:textId="10C95A9C" w:rsidR="00294BA8" w:rsidRDefault="000F6F55" w:rsidP="00053BD0">
      <w:pPr>
        <w:spacing w:after="0"/>
        <w:jc w:val="both"/>
      </w:pPr>
      <w:hyperlink r:id="rId4" w:history="1">
        <w:r w:rsidRPr="000F6F55">
          <w:rPr>
            <w:rStyle w:val="Hipercze"/>
          </w:rPr>
          <w:t>Przewód doktorski - mgr Katarzyna Borowska - Wydział Nauk Społecznych</w:t>
        </w:r>
      </w:hyperlink>
    </w:p>
    <w:p w14:paraId="2C5A7E0B" w14:textId="77777777" w:rsidR="000F6F55" w:rsidRDefault="000F6F55" w:rsidP="00053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EA314E" w14:textId="3F4B9875" w:rsidR="00053BD0" w:rsidRDefault="00A64728" w:rsidP="00053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728">
        <w:rPr>
          <w:rFonts w:ascii="Times New Roman" w:hAnsi="Times New Roman" w:cs="Times New Roman"/>
          <w:sz w:val="24"/>
          <w:szCs w:val="24"/>
        </w:rPr>
        <w:t>Publiczność uczestniczy tylko w części jawnej publicznej obrony.</w:t>
      </w:r>
    </w:p>
    <w:p w14:paraId="04F440C8" w14:textId="77777777" w:rsidR="008F6465" w:rsidRDefault="008F6465" w:rsidP="00053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EA314F" w14:textId="77777777" w:rsidR="00A64728" w:rsidRDefault="00A64728" w:rsidP="00053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EA3151" w14:textId="77777777" w:rsidR="00A64728" w:rsidRDefault="00A64728" w:rsidP="00053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Naukowej</w:t>
      </w:r>
    </w:p>
    <w:p w14:paraId="64EA3152" w14:textId="77777777" w:rsidR="00A64728" w:rsidRDefault="00A64728" w:rsidP="00053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Dyscypliny Nauki Socjologiczne</w:t>
      </w:r>
    </w:p>
    <w:p w14:paraId="64EA3157" w14:textId="7BBB43DA" w:rsidR="00AD14AE" w:rsidRPr="007544B1" w:rsidRDefault="00A64728" w:rsidP="00DD1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3B5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 hab. </w:t>
      </w:r>
      <w:r w:rsidR="00983B5B">
        <w:rPr>
          <w:rFonts w:ascii="Times New Roman" w:hAnsi="Times New Roman" w:cs="Times New Roman"/>
          <w:sz w:val="24"/>
          <w:szCs w:val="24"/>
        </w:rPr>
        <w:t>Mateusz Błaszczyk</w:t>
      </w:r>
      <w:r>
        <w:rPr>
          <w:rFonts w:ascii="Times New Roman" w:hAnsi="Times New Roman" w:cs="Times New Roman"/>
          <w:sz w:val="24"/>
          <w:szCs w:val="24"/>
        </w:rPr>
        <w:t>, prof. UWr</w:t>
      </w:r>
    </w:p>
    <w:sectPr w:rsidR="00AD14AE" w:rsidRPr="007544B1" w:rsidSect="004B5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AE"/>
    <w:rsid w:val="00026B99"/>
    <w:rsid w:val="00044AED"/>
    <w:rsid w:val="00053BD0"/>
    <w:rsid w:val="00071508"/>
    <w:rsid w:val="00085B8B"/>
    <w:rsid w:val="000D6FBE"/>
    <w:rsid w:val="000F4E03"/>
    <w:rsid w:val="000F6F55"/>
    <w:rsid w:val="001139EC"/>
    <w:rsid w:val="00124B8E"/>
    <w:rsid w:val="00152FAC"/>
    <w:rsid w:val="0017313D"/>
    <w:rsid w:val="001F0A64"/>
    <w:rsid w:val="0024191F"/>
    <w:rsid w:val="00242857"/>
    <w:rsid w:val="00244605"/>
    <w:rsid w:val="00250ECE"/>
    <w:rsid w:val="00251A3B"/>
    <w:rsid w:val="00294BA8"/>
    <w:rsid w:val="002A203C"/>
    <w:rsid w:val="002A76F0"/>
    <w:rsid w:val="002B2861"/>
    <w:rsid w:val="002C4209"/>
    <w:rsid w:val="002D3CB7"/>
    <w:rsid w:val="0034565C"/>
    <w:rsid w:val="003540A4"/>
    <w:rsid w:val="003A52DE"/>
    <w:rsid w:val="003D1A10"/>
    <w:rsid w:val="00435F44"/>
    <w:rsid w:val="00444288"/>
    <w:rsid w:val="004A7725"/>
    <w:rsid w:val="004A7CA8"/>
    <w:rsid w:val="004B0A53"/>
    <w:rsid w:val="004B5F91"/>
    <w:rsid w:val="00503087"/>
    <w:rsid w:val="005239DD"/>
    <w:rsid w:val="00555061"/>
    <w:rsid w:val="005763AE"/>
    <w:rsid w:val="00586F31"/>
    <w:rsid w:val="00623CBA"/>
    <w:rsid w:val="00640C0C"/>
    <w:rsid w:val="006A6691"/>
    <w:rsid w:val="006C0A74"/>
    <w:rsid w:val="006D7DE8"/>
    <w:rsid w:val="006E26A7"/>
    <w:rsid w:val="006E7CAF"/>
    <w:rsid w:val="007202A3"/>
    <w:rsid w:val="00735AF4"/>
    <w:rsid w:val="007544B1"/>
    <w:rsid w:val="00765F93"/>
    <w:rsid w:val="00775B16"/>
    <w:rsid w:val="00777B04"/>
    <w:rsid w:val="00794263"/>
    <w:rsid w:val="007B5629"/>
    <w:rsid w:val="007D3233"/>
    <w:rsid w:val="007D373A"/>
    <w:rsid w:val="007D4962"/>
    <w:rsid w:val="008C3EF4"/>
    <w:rsid w:val="008E7478"/>
    <w:rsid w:val="008F6465"/>
    <w:rsid w:val="00910DC9"/>
    <w:rsid w:val="00944FAF"/>
    <w:rsid w:val="009564F7"/>
    <w:rsid w:val="00977967"/>
    <w:rsid w:val="00982415"/>
    <w:rsid w:val="00983B5B"/>
    <w:rsid w:val="009E5AA1"/>
    <w:rsid w:val="009F763A"/>
    <w:rsid w:val="00A01987"/>
    <w:rsid w:val="00A07241"/>
    <w:rsid w:val="00A15E57"/>
    <w:rsid w:val="00A64728"/>
    <w:rsid w:val="00A71516"/>
    <w:rsid w:val="00A845D0"/>
    <w:rsid w:val="00AA6609"/>
    <w:rsid w:val="00AB3485"/>
    <w:rsid w:val="00AB5940"/>
    <w:rsid w:val="00AD14AE"/>
    <w:rsid w:val="00AE31AA"/>
    <w:rsid w:val="00B14B95"/>
    <w:rsid w:val="00B153BF"/>
    <w:rsid w:val="00B5615B"/>
    <w:rsid w:val="00B60FC6"/>
    <w:rsid w:val="00B8394E"/>
    <w:rsid w:val="00B955B5"/>
    <w:rsid w:val="00BC3ECE"/>
    <w:rsid w:val="00BC7B98"/>
    <w:rsid w:val="00BD7103"/>
    <w:rsid w:val="00C04444"/>
    <w:rsid w:val="00C40CB5"/>
    <w:rsid w:val="00C5280C"/>
    <w:rsid w:val="00C66C4D"/>
    <w:rsid w:val="00C927D3"/>
    <w:rsid w:val="00CA15CF"/>
    <w:rsid w:val="00CA3087"/>
    <w:rsid w:val="00CC0FB8"/>
    <w:rsid w:val="00CF6310"/>
    <w:rsid w:val="00D30D56"/>
    <w:rsid w:val="00D449FB"/>
    <w:rsid w:val="00D83615"/>
    <w:rsid w:val="00D9664C"/>
    <w:rsid w:val="00DA4B13"/>
    <w:rsid w:val="00DB7C30"/>
    <w:rsid w:val="00DD1086"/>
    <w:rsid w:val="00DE1158"/>
    <w:rsid w:val="00DF1D1F"/>
    <w:rsid w:val="00EB3F50"/>
    <w:rsid w:val="00EB449B"/>
    <w:rsid w:val="00EB5934"/>
    <w:rsid w:val="00EC5B1C"/>
    <w:rsid w:val="00F13EFB"/>
    <w:rsid w:val="00F364C8"/>
    <w:rsid w:val="00F779F7"/>
    <w:rsid w:val="00F871DE"/>
    <w:rsid w:val="00FA72C9"/>
    <w:rsid w:val="00F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3127"/>
  <w15:docId w15:val="{0F173E07-1360-4E17-B26A-D27CAC77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F9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3BD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5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44B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D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D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D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D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D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D5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66C4D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EB5934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10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50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ns.uwr.edu.pl/nauka-i-badania/rady-dyscyplin-naukowych/nauki-socjologiczne/przewody-doktorskie/przewod-doktorski-mgr-katarzyna-borowsk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Is Uwr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Katarzyna Czerkawska</cp:lastModifiedBy>
  <cp:revision>37</cp:revision>
  <dcterms:created xsi:type="dcterms:W3CDTF">2022-10-06T10:41:00Z</dcterms:created>
  <dcterms:modified xsi:type="dcterms:W3CDTF">2024-11-07T10:35:00Z</dcterms:modified>
</cp:coreProperties>
</file>