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E511" w14:textId="63D80AAF" w:rsidR="00A77CBD" w:rsidRDefault="00A77CBD" w:rsidP="00A77CBD">
      <w:pPr>
        <w:spacing w:line="240" w:lineRule="auto"/>
      </w:pPr>
      <w:r>
        <w:rPr>
          <w:sz w:val="20"/>
          <w:szCs w:val="20"/>
        </w:rPr>
        <w:t>pieczątka jednostki rekrutującej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51B2">
        <w:rPr>
          <w:rFonts w:asciiTheme="minorHAnsi" w:hAnsiTheme="minorHAnsi"/>
        </w:rPr>
        <w:t>Wrocław, 1</w:t>
      </w:r>
      <w:r w:rsidR="00726DD5">
        <w:rPr>
          <w:rFonts w:asciiTheme="minorHAnsi" w:hAnsiTheme="minorHAnsi"/>
        </w:rPr>
        <w:t>2</w:t>
      </w:r>
      <w:r w:rsidRPr="007251B2">
        <w:rPr>
          <w:rFonts w:asciiTheme="minorHAnsi" w:hAnsiTheme="minorHAnsi"/>
        </w:rPr>
        <w:t>.09.2025 r.</w:t>
      </w:r>
    </w:p>
    <w:p w14:paraId="65329B82" w14:textId="77777777" w:rsidR="00A77CBD" w:rsidRDefault="00A77CBD" w:rsidP="00A77CBD">
      <w:pPr>
        <w:spacing w:line="240" w:lineRule="auto"/>
      </w:pPr>
    </w:p>
    <w:p w14:paraId="6184BE5D" w14:textId="77777777" w:rsidR="00A77CBD" w:rsidRDefault="00A77CBD" w:rsidP="00A77CBD">
      <w:pPr>
        <w:spacing w:line="240" w:lineRule="auto"/>
      </w:pPr>
    </w:p>
    <w:p w14:paraId="3C87E474" w14:textId="77777777" w:rsidR="00A77CBD" w:rsidRDefault="00A77CBD" w:rsidP="00A77CBD">
      <w:pPr>
        <w:spacing w:line="240" w:lineRule="auto"/>
        <w:jc w:val="center"/>
      </w:pPr>
    </w:p>
    <w:p w14:paraId="44541AD8" w14:textId="3A30829F" w:rsidR="00A77CBD" w:rsidRPr="007251B2" w:rsidRDefault="00A77CBD" w:rsidP="00A77CBD">
      <w:pPr>
        <w:spacing w:line="240" w:lineRule="auto"/>
        <w:jc w:val="center"/>
        <w:rPr>
          <w:rFonts w:asciiTheme="minorHAnsi" w:hAnsiTheme="minorHAnsi"/>
        </w:rPr>
      </w:pPr>
      <w:r w:rsidRPr="007251B2">
        <w:rPr>
          <w:rFonts w:asciiTheme="minorHAnsi" w:hAnsiTheme="minorHAnsi"/>
          <w:sz w:val="24"/>
        </w:rPr>
        <w:t>Lista rankingowa kandydatów</w:t>
      </w:r>
      <w:r w:rsidR="00F0510F">
        <w:rPr>
          <w:rFonts w:asciiTheme="minorHAnsi" w:hAnsiTheme="minorHAnsi"/>
          <w:sz w:val="24"/>
        </w:rPr>
        <w:t xml:space="preserve"> </w:t>
      </w:r>
      <w:r w:rsidRPr="007251B2">
        <w:rPr>
          <w:rFonts w:asciiTheme="minorHAnsi" w:hAnsiTheme="minorHAnsi"/>
          <w:sz w:val="24"/>
        </w:rPr>
        <w:t xml:space="preserve">na pierwszy rok studiów na kierunku </w:t>
      </w:r>
      <w:r w:rsidRPr="007251B2">
        <w:rPr>
          <w:rFonts w:asciiTheme="minorHAnsi" w:hAnsiTheme="minorHAnsi"/>
          <w:sz w:val="24"/>
        </w:rPr>
        <w:br/>
      </w:r>
      <w:r w:rsidRPr="007251B2">
        <w:rPr>
          <w:rFonts w:asciiTheme="minorHAnsi" w:hAnsiTheme="minorHAnsi"/>
          <w:b/>
        </w:rPr>
        <w:t>Nauki socjologiczne</w:t>
      </w:r>
    </w:p>
    <w:p w14:paraId="4EB026D0" w14:textId="2B76B987" w:rsidR="002F5D8A" w:rsidRPr="009E7501" w:rsidRDefault="00A77CBD" w:rsidP="002F5D8A">
      <w:pPr>
        <w:spacing w:line="240" w:lineRule="auto"/>
        <w:jc w:val="center"/>
        <w:rPr>
          <w:rFonts w:asciiTheme="minorHAnsi" w:hAnsiTheme="minorHAnsi"/>
          <w:sz w:val="24"/>
        </w:rPr>
      </w:pPr>
      <w:r w:rsidRPr="009E7501">
        <w:rPr>
          <w:rFonts w:asciiTheme="minorHAnsi" w:hAnsiTheme="minorHAnsi"/>
        </w:rPr>
        <w:t>Szkoła Doktorska Uniwersytetu Wrocławskiego</w:t>
      </w:r>
      <w:r w:rsidRPr="009E7501">
        <w:rPr>
          <w:rFonts w:asciiTheme="minorHAnsi" w:hAnsiTheme="minorHAnsi"/>
        </w:rPr>
        <w:br/>
      </w:r>
      <w:r w:rsidRPr="009E7501">
        <w:rPr>
          <w:rFonts w:asciiTheme="minorHAnsi" w:hAnsiTheme="minorHAnsi"/>
          <w:sz w:val="24"/>
        </w:rPr>
        <w:t xml:space="preserve"> Rok akademicki 2025/2026</w:t>
      </w:r>
    </w:p>
    <w:p w14:paraId="54C86218" w14:textId="77777777" w:rsidR="00A77CBD" w:rsidRPr="009E7501" w:rsidRDefault="00A77CBD" w:rsidP="00A77CBD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14:paraId="266810E8" w14:textId="77777777" w:rsidR="00A77CBD" w:rsidRDefault="00A77CBD" w:rsidP="00A77CBD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7251B2">
        <w:rPr>
          <w:rFonts w:asciiTheme="minorHAnsi" w:hAnsiTheme="minorHAnsi"/>
          <w:sz w:val="24"/>
          <w:szCs w:val="24"/>
        </w:rPr>
        <w:t>TURA 1</w:t>
      </w:r>
    </w:p>
    <w:p w14:paraId="015D5420" w14:textId="77777777" w:rsidR="00A77CBD" w:rsidRDefault="00A77CBD" w:rsidP="00A77CBD">
      <w:pPr>
        <w:spacing w:after="160"/>
      </w:pPr>
    </w:p>
    <w:p w14:paraId="2C6D3AFC" w14:textId="77777777" w:rsidR="002F5D8A" w:rsidRDefault="002F5D8A" w:rsidP="00A77CBD">
      <w:pPr>
        <w:spacing w:after="160"/>
      </w:pPr>
    </w:p>
    <w:tbl>
      <w:tblPr>
        <w:tblW w:w="5386" w:type="dxa"/>
        <w:tblInd w:w="2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21"/>
        <w:gridCol w:w="1286"/>
        <w:gridCol w:w="1691"/>
      </w:tblGrid>
      <w:tr w:rsidR="00726DD5" w14:paraId="7B41F0A1" w14:textId="77777777" w:rsidTr="002F5D8A">
        <w:trPr>
          <w:trHeight w:val="662"/>
        </w:trPr>
        <w:tc>
          <w:tcPr>
            <w:tcW w:w="988" w:type="dxa"/>
            <w:vAlign w:val="center"/>
          </w:tcPr>
          <w:p w14:paraId="7470F9CF" w14:textId="52C5708E" w:rsidR="00726DD5" w:rsidRPr="004B3E59" w:rsidRDefault="00726DD5" w:rsidP="00E947D9">
            <w:pPr>
              <w:spacing w:after="1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Pozycja w rankingu</w:t>
            </w:r>
          </w:p>
        </w:tc>
        <w:tc>
          <w:tcPr>
            <w:tcW w:w="1421" w:type="dxa"/>
            <w:vAlign w:val="center"/>
          </w:tcPr>
          <w:p w14:paraId="2D2C5E28" w14:textId="77777777" w:rsidR="00726DD5" w:rsidRDefault="00726DD5" w:rsidP="00E947D9">
            <w:pPr>
              <w:spacing w:after="160"/>
              <w:jc w:val="center"/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1286" w:type="dxa"/>
            <w:vAlign w:val="center"/>
          </w:tcPr>
          <w:p w14:paraId="1A24EF63" w14:textId="77777777" w:rsidR="00726DD5" w:rsidRDefault="00726DD5" w:rsidP="00E947D9">
            <w:pPr>
              <w:spacing w:after="160"/>
              <w:jc w:val="center"/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1691" w:type="dxa"/>
            <w:vAlign w:val="center"/>
          </w:tcPr>
          <w:p w14:paraId="298AAE55" w14:textId="77777777" w:rsidR="00726DD5" w:rsidRDefault="00726DD5" w:rsidP="00E947D9">
            <w:pPr>
              <w:spacing w:after="160"/>
              <w:jc w:val="center"/>
            </w:pPr>
            <w:r>
              <w:rPr>
                <w:sz w:val="20"/>
                <w:szCs w:val="20"/>
              </w:rPr>
              <w:t>Liczba punktów</w:t>
            </w:r>
          </w:p>
        </w:tc>
      </w:tr>
      <w:tr w:rsidR="00726DD5" w14:paraId="2F804AEF" w14:textId="77777777" w:rsidTr="002F5D8A">
        <w:trPr>
          <w:trHeight w:val="430"/>
        </w:trPr>
        <w:tc>
          <w:tcPr>
            <w:tcW w:w="988" w:type="dxa"/>
            <w:vAlign w:val="center"/>
          </w:tcPr>
          <w:p w14:paraId="2BB94394" w14:textId="77777777" w:rsidR="00726DD5" w:rsidRPr="00C77A24" w:rsidRDefault="00726DD5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</w:t>
            </w:r>
          </w:p>
        </w:tc>
        <w:tc>
          <w:tcPr>
            <w:tcW w:w="1421" w:type="dxa"/>
            <w:vAlign w:val="center"/>
          </w:tcPr>
          <w:p w14:paraId="7D625E9A" w14:textId="77777777" w:rsidR="00726DD5" w:rsidRPr="00C77A24" w:rsidRDefault="00726DD5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Damek</w:t>
            </w:r>
          </w:p>
        </w:tc>
        <w:tc>
          <w:tcPr>
            <w:tcW w:w="1286" w:type="dxa"/>
            <w:vAlign w:val="center"/>
          </w:tcPr>
          <w:p w14:paraId="41D431FB" w14:textId="77777777" w:rsidR="00726DD5" w:rsidRDefault="00726DD5" w:rsidP="00EC6C4B">
            <w:pPr>
              <w:spacing w:line="240" w:lineRule="auto"/>
            </w:pPr>
            <w:r>
              <w:rPr>
                <w:sz w:val="20"/>
                <w:szCs w:val="20"/>
              </w:rPr>
              <w:t>Małgorzata</w:t>
            </w:r>
          </w:p>
        </w:tc>
        <w:tc>
          <w:tcPr>
            <w:tcW w:w="1691" w:type="dxa"/>
            <w:vAlign w:val="center"/>
          </w:tcPr>
          <w:p w14:paraId="60C8EC5E" w14:textId="6E83C2A4" w:rsidR="00726DD5" w:rsidRDefault="00726DD5" w:rsidP="00EC6C4B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</w:tr>
      <w:tr w:rsidR="00726DD5" w14:paraId="448C8B75" w14:textId="77777777" w:rsidTr="002F5D8A">
        <w:trPr>
          <w:trHeight w:val="430"/>
        </w:trPr>
        <w:tc>
          <w:tcPr>
            <w:tcW w:w="988" w:type="dxa"/>
            <w:vAlign w:val="center"/>
          </w:tcPr>
          <w:p w14:paraId="67C78C36" w14:textId="77777777" w:rsidR="00726DD5" w:rsidRPr="00C77A24" w:rsidRDefault="00726DD5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2</w:t>
            </w:r>
          </w:p>
        </w:tc>
        <w:tc>
          <w:tcPr>
            <w:tcW w:w="1421" w:type="dxa"/>
            <w:vAlign w:val="center"/>
          </w:tcPr>
          <w:p w14:paraId="6D5AE834" w14:textId="77777777" w:rsidR="00726DD5" w:rsidRPr="00C77A24" w:rsidRDefault="00726DD5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Rodziewicz</w:t>
            </w:r>
          </w:p>
        </w:tc>
        <w:tc>
          <w:tcPr>
            <w:tcW w:w="1286" w:type="dxa"/>
            <w:vAlign w:val="center"/>
          </w:tcPr>
          <w:p w14:paraId="538B0501" w14:textId="77777777" w:rsidR="00726DD5" w:rsidRDefault="00726DD5" w:rsidP="00EC6C4B">
            <w:pPr>
              <w:spacing w:line="240" w:lineRule="auto"/>
            </w:pPr>
            <w:r>
              <w:rPr>
                <w:sz w:val="20"/>
                <w:szCs w:val="20"/>
              </w:rPr>
              <w:t>Aleksandra</w:t>
            </w:r>
          </w:p>
        </w:tc>
        <w:tc>
          <w:tcPr>
            <w:tcW w:w="1691" w:type="dxa"/>
            <w:vAlign w:val="center"/>
          </w:tcPr>
          <w:p w14:paraId="56545F24" w14:textId="4FCF06F6" w:rsidR="00726DD5" w:rsidRDefault="00726DD5" w:rsidP="00EC6C4B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</w:tr>
      <w:tr w:rsidR="00726DD5" w14:paraId="4279E61C" w14:textId="77777777" w:rsidTr="002F5D8A">
        <w:trPr>
          <w:trHeight w:val="430"/>
        </w:trPr>
        <w:tc>
          <w:tcPr>
            <w:tcW w:w="988" w:type="dxa"/>
            <w:vAlign w:val="center"/>
          </w:tcPr>
          <w:p w14:paraId="5ECEE8FC" w14:textId="77777777" w:rsidR="00726DD5" w:rsidRPr="00C77A24" w:rsidRDefault="00726DD5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3</w:t>
            </w:r>
          </w:p>
        </w:tc>
        <w:tc>
          <w:tcPr>
            <w:tcW w:w="1421" w:type="dxa"/>
            <w:vAlign w:val="center"/>
          </w:tcPr>
          <w:p w14:paraId="42CCF173" w14:textId="77777777" w:rsidR="00726DD5" w:rsidRPr="00C77A24" w:rsidRDefault="00726DD5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Hayati</w:t>
            </w:r>
          </w:p>
        </w:tc>
        <w:tc>
          <w:tcPr>
            <w:tcW w:w="1286" w:type="dxa"/>
            <w:vAlign w:val="center"/>
          </w:tcPr>
          <w:p w14:paraId="4B57A3D1" w14:textId="77777777" w:rsidR="00726DD5" w:rsidRDefault="00726DD5" w:rsidP="00EC6C4B">
            <w:pPr>
              <w:spacing w:line="240" w:lineRule="auto"/>
            </w:pPr>
            <w:r>
              <w:rPr>
                <w:sz w:val="20"/>
                <w:szCs w:val="20"/>
              </w:rPr>
              <w:t>Amirhossein</w:t>
            </w:r>
          </w:p>
        </w:tc>
        <w:tc>
          <w:tcPr>
            <w:tcW w:w="1691" w:type="dxa"/>
            <w:vAlign w:val="center"/>
          </w:tcPr>
          <w:p w14:paraId="7EFA7F2D" w14:textId="544AEF19" w:rsidR="00726DD5" w:rsidRDefault="00726DD5" w:rsidP="00EC6C4B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</w:tr>
      <w:tr w:rsidR="00726DD5" w14:paraId="1849468D" w14:textId="77777777" w:rsidTr="002F5D8A">
        <w:trPr>
          <w:trHeight w:val="430"/>
        </w:trPr>
        <w:tc>
          <w:tcPr>
            <w:tcW w:w="988" w:type="dxa"/>
            <w:vAlign w:val="center"/>
          </w:tcPr>
          <w:p w14:paraId="597DA699" w14:textId="77777777" w:rsidR="00726DD5" w:rsidRPr="00C77A24" w:rsidRDefault="00726DD5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4</w:t>
            </w:r>
          </w:p>
        </w:tc>
        <w:tc>
          <w:tcPr>
            <w:tcW w:w="1421" w:type="dxa"/>
            <w:vAlign w:val="center"/>
          </w:tcPr>
          <w:p w14:paraId="446D2109" w14:textId="77777777" w:rsidR="00726DD5" w:rsidRPr="00C77A24" w:rsidRDefault="00726DD5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Wrona</w:t>
            </w:r>
          </w:p>
        </w:tc>
        <w:tc>
          <w:tcPr>
            <w:tcW w:w="1286" w:type="dxa"/>
            <w:vAlign w:val="center"/>
          </w:tcPr>
          <w:p w14:paraId="29992DDD" w14:textId="77777777" w:rsidR="00726DD5" w:rsidRDefault="00726DD5" w:rsidP="00EC6C4B">
            <w:pPr>
              <w:spacing w:line="240" w:lineRule="auto"/>
            </w:pPr>
            <w:r>
              <w:rPr>
                <w:sz w:val="20"/>
                <w:szCs w:val="20"/>
              </w:rPr>
              <w:t>Mateusz</w:t>
            </w:r>
          </w:p>
        </w:tc>
        <w:tc>
          <w:tcPr>
            <w:tcW w:w="1691" w:type="dxa"/>
            <w:vAlign w:val="center"/>
          </w:tcPr>
          <w:p w14:paraId="1C439624" w14:textId="59C362DA" w:rsidR="00726DD5" w:rsidRDefault="00726DD5" w:rsidP="00EC6C4B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</w:tr>
      <w:tr w:rsidR="00726DD5" w14:paraId="4C827F33" w14:textId="77777777" w:rsidTr="002F5D8A">
        <w:trPr>
          <w:trHeight w:val="430"/>
        </w:trPr>
        <w:tc>
          <w:tcPr>
            <w:tcW w:w="988" w:type="dxa"/>
            <w:vAlign w:val="center"/>
          </w:tcPr>
          <w:p w14:paraId="4E245761" w14:textId="77777777" w:rsidR="00726DD5" w:rsidRPr="00C77A24" w:rsidRDefault="00726DD5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5</w:t>
            </w:r>
          </w:p>
        </w:tc>
        <w:tc>
          <w:tcPr>
            <w:tcW w:w="1421" w:type="dxa"/>
            <w:vAlign w:val="center"/>
          </w:tcPr>
          <w:p w14:paraId="6338FB01" w14:textId="77777777" w:rsidR="00726DD5" w:rsidRPr="00C77A24" w:rsidRDefault="00726DD5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Banerjee</w:t>
            </w:r>
          </w:p>
        </w:tc>
        <w:tc>
          <w:tcPr>
            <w:tcW w:w="1286" w:type="dxa"/>
            <w:vAlign w:val="center"/>
          </w:tcPr>
          <w:p w14:paraId="1C023C3E" w14:textId="77777777" w:rsidR="00726DD5" w:rsidRDefault="00726DD5" w:rsidP="00EC6C4B">
            <w:pPr>
              <w:spacing w:line="240" w:lineRule="auto"/>
            </w:pPr>
            <w:r>
              <w:rPr>
                <w:sz w:val="20"/>
                <w:szCs w:val="20"/>
              </w:rPr>
              <w:t>Dibya</w:t>
            </w:r>
          </w:p>
        </w:tc>
        <w:tc>
          <w:tcPr>
            <w:tcW w:w="1691" w:type="dxa"/>
            <w:vAlign w:val="center"/>
          </w:tcPr>
          <w:p w14:paraId="200CF9AE" w14:textId="13B1F9E3" w:rsidR="00726DD5" w:rsidRPr="002F5D8A" w:rsidRDefault="002F5D8A" w:rsidP="00EC6C4B">
            <w:pPr>
              <w:spacing w:after="160"/>
              <w:ind w:left="72" w:hanging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726DD5" w14:paraId="04FEAABF" w14:textId="77777777" w:rsidTr="002F5D8A">
        <w:trPr>
          <w:trHeight w:val="430"/>
        </w:trPr>
        <w:tc>
          <w:tcPr>
            <w:tcW w:w="988" w:type="dxa"/>
            <w:vAlign w:val="center"/>
          </w:tcPr>
          <w:p w14:paraId="4556A14B" w14:textId="77777777" w:rsidR="00726DD5" w:rsidRPr="00C77A24" w:rsidRDefault="00726DD5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6</w:t>
            </w:r>
          </w:p>
        </w:tc>
        <w:tc>
          <w:tcPr>
            <w:tcW w:w="1421" w:type="dxa"/>
            <w:vAlign w:val="center"/>
          </w:tcPr>
          <w:p w14:paraId="277684F4" w14:textId="77777777" w:rsidR="00726DD5" w:rsidRPr="00C77A24" w:rsidRDefault="00726DD5" w:rsidP="00EC6C4B">
            <w:pPr>
              <w:rPr>
                <w:sz w:val="20"/>
              </w:rPr>
            </w:pPr>
            <w:r w:rsidRPr="00C77A24">
              <w:rPr>
                <w:sz w:val="20"/>
              </w:rPr>
              <w:t>Krawczyk</w:t>
            </w:r>
          </w:p>
        </w:tc>
        <w:tc>
          <w:tcPr>
            <w:tcW w:w="1286" w:type="dxa"/>
            <w:vAlign w:val="center"/>
          </w:tcPr>
          <w:p w14:paraId="08D73BCB" w14:textId="77777777" w:rsidR="00726DD5" w:rsidRDefault="00726DD5" w:rsidP="00EC6C4B">
            <w:pPr>
              <w:spacing w:line="240" w:lineRule="auto"/>
            </w:pPr>
            <w:r>
              <w:rPr>
                <w:sz w:val="20"/>
                <w:szCs w:val="20"/>
              </w:rPr>
              <w:t>Daria</w:t>
            </w:r>
          </w:p>
        </w:tc>
        <w:tc>
          <w:tcPr>
            <w:tcW w:w="1691" w:type="dxa"/>
            <w:vAlign w:val="center"/>
          </w:tcPr>
          <w:p w14:paraId="3B1A0712" w14:textId="1093C0CF" w:rsidR="00726DD5" w:rsidRDefault="002F5D8A" w:rsidP="00EC6C4B">
            <w:pPr>
              <w:spacing w:after="160"/>
              <w:ind w:left="72" w:hanging="72"/>
              <w:jc w:val="center"/>
            </w:pPr>
            <w:r>
              <w:t>17</w:t>
            </w:r>
          </w:p>
        </w:tc>
      </w:tr>
    </w:tbl>
    <w:p w14:paraId="1B2CD9F9" w14:textId="77777777" w:rsidR="00260ECC" w:rsidRDefault="00260ECC">
      <w:pPr>
        <w:rPr>
          <w:sz w:val="1"/>
        </w:rPr>
      </w:pPr>
      <w:r>
        <w:rPr>
          <w:sz w:val="1"/>
        </w:rPr>
        <w:t> </w:t>
      </w:r>
    </w:p>
    <w:p w14:paraId="5893E7C9" w14:textId="77777777" w:rsidR="002F5D8A" w:rsidRDefault="002F5D8A">
      <w:pPr>
        <w:rPr>
          <w:sz w:val="1"/>
        </w:rPr>
      </w:pPr>
    </w:p>
    <w:p w14:paraId="075452DD" w14:textId="77777777" w:rsidR="002F5D8A" w:rsidRDefault="002F5D8A" w:rsidP="002F5D8A">
      <w:pPr>
        <w:spacing w:line="240" w:lineRule="auto"/>
        <w:jc w:val="center"/>
        <w:rPr>
          <w:rFonts w:asciiTheme="minorHAnsi" w:hAnsiTheme="minorHAnsi"/>
        </w:rPr>
      </w:pPr>
    </w:p>
    <w:p w14:paraId="7953C555" w14:textId="77777777" w:rsidR="002F5D8A" w:rsidRDefault="002F5D8A" w:rsidP="002F5D8A">
      <w:pPr>
        <w:spacing w:line="240" w:lineRule="auto"/>
        <w:jc w:val="center"/>
        <w:rPr>
          <w:rFonts w:asciiTheme="minorHAnsi" w:hAnsiTheme="minorHAnsi"/>
        </w:rPr>
      </w:pPr>
    </w:p>
    <w:p w14:paraId="09D3D6ED" w14:textId="63FC7F66" w:rsidR="004F0321" w:rsidRDefault="004F0321" w:rsidP="002F5D8A">
      <w:pPr>
        <w:spacing w:line="240" w:lineRule="auto"/>
        <w:jc w:val="center"/>
        <w:rPr>
          <w:rFonts w:asciiTheme="minorHAnsi" w:hAnsiTheme="minorHAnsi"/>
        </w:rPr>
      </w:pPr>
      <w:r w:rsidRPr="004F0321">
        <w:rPr>
          <w:rFonts w:asciiTheme="minorHAnsi" w:hAnsiTheme="minorHAnsi"/>
        </w:rPr>
        <w:t xml:space="preserve">Łączna liczba miejsc: </w:t>
      </w:r>
      <w:r>
        <w:rPr>
          <w:rFonts w:asciiTheme="minorHAnsi" w:hAnsiTheme="minorHAnsi"/>
        </w:rPr>
        <w:t>4</w:t>
      </w:r>
    </w:p>
    <w:p w14:paraId="2A19EE8D" w14:textId="084CEAAE" w:rsidR="002F5D8A" w:rsidRPr="00F5742A" w:rsidRDefault="002F5D8A" w:rsidP="002F5D8A">
      <w:pPr>
        <w:spacing w:line="240" w:lineRule="auto"/>
        <w:jc w:val="center"/>
        <w:rPr>
          <w:rFonts w:asciiTheme="minorHAnsi" w:hAnsiTheme="minorHAnsi"/>
        </w:rPr>
      </w:pPr>
      <w:r w:rsidRPr="00FB5ABD">
        <w:rPr>
          <w:rFonts w:asciiTheme="minorHAnsi" w:hAnsiTheme="minorHAnsi"/>
        </w:rPr>
        <w:t>Minimalna liczba punktów do uzyskania pozytywnego wyniku postępowania rekrutacyjnego</w:t>
      </w:r>
      <w:r w:rsidRPr="00F5742A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>6</w:t>
      </w:r>
      <w:r w:rsidRPr="00F5742A">
        <w:rPr>
          <w:rFonts w:asciiTheme="minorHAnsi" w:hAnsiTheme="minorHAnsi"/>
        </w:rPr>
        <w:t>0</w:t>
      </w:r>
    </w:p>
    <w:p w14:paraId="3FE161A0" w14:textId="77777777" w:rsidR="002F5D8A" w:rsidRPr="007251B2" w:rsidRDefault="002F5D8A" w:rsidP="002F5D8A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>Maksymalna liczba punktów</w:t>
      </w:r>
      <w:r w:rsidRPr="00FB5ABD">
        <w:rPr>
          <w:rFonts w:asciiTheme="minorHAnsi" w:hAnsiTheme="minorHAnsi"/>
        </w:rPr>
        <w:t xml:space="preserve"> do uzyskania pozytywnego wyniku postępowania rekrutacyjnego</w:t>
      </w:r>
      <w:r w:rsidRPr="00F5742A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>100</w:t>
      </w:r>
    </w:p>
    <w:p w14:paraId="724DB4B1" w14:textId="77777777" w:rsidR="002F5D8A" w:rsidRDefault="002F5D8A">
      <w:pPr>
        <w:rPr>
          <w:sz w:val="1"/>
        </w:rPr>
      </w:pPr>
    </w:p>
    <w:sectPr w:rsidR="002F5D8A" w:rsidSect="00A77CBD">
      <w:footerReference w:type="default" r:id="rId6"/>
      <w:pgSz w:w="11906" w:h="16838"/>
      <w:pgMar w:top="1417" w:right="14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D1593" w14:textId="77777777" w:rsidR="00846EF5" w:rsidRDefault="00846EF5" w:rsidP="00A77CBD">
      <w:pPr>
        <w:spacing w:line="240" w:lineRule="auto"/>
      </w:pPr>
      <w:r>
        <w:separator/>
      </w:r>
    </w:p>
  </w:endnote>
  <w:endnote w:type="continuationSeparator" w:id="0">
    <w:p w14:paraId="456634DD" w14:textId="77777777" w:rsidR="00846EF5" w:rsidRDefault="00846EF5" w:rsidP="00A77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703604424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5942759" w14:textId="77777777" w:rsidR="00A77CBD" w:rsidRPr="00A77CBD" w:rsidRDefault="00A77CBD">
            <w:pPr>
              <w:pStyle w:val="Stopka"/>
              <w:jc w:val="center"/>
              <w:rPr>
                <w:sz w:val="18"/>
              </w:rPr>
            </w:pPr>
            <w:r w:rsidRPr="00A77CBD">
              <w:rPr>
                <w:sz w:val="18"/>
              </w:rPr>
              <w:t xml:space="preserve">Strona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PAGE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  <w:r w:rsidRPr="00A77CBD">
              <w:rPr>
                <w:sz w:val="18"/>
              </w:rPr>
              <w:t xml:space="preserve"> z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NUMPAGES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FB626E0" w14:textId="77777777" w:rsidR="00A77CBD" w:rsidRDefault="00A77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F3145" w14:textId="77777777" w:rsidR="00846EF5" w:rsidRDefault="00846EF5" w:rsidP="00A77CBD">
      <w:pPr>
        <w:spacing w:line="240" w:lineRule="auto"/>
      </w:pPr>
      <w:r>
        <w:separator/>
      </w:r>
    </w:p>
  </w:footnote>
  <w:footnote w:type="continuationSeparator" w:id="0">
    <w:p w14:paraId="6F8259C8" w14:textId="77777777" w:rsidR="00846EF5" w:rsidRDefault="00846EF5" w:rsidP="00A77C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BD"/>
    <w:rsid w:val="000E1C77"/>
    <w:rsid w:val="002429A3"/>
    <w:rsid w:val="00260ECC"/>
    <w:rsid w:val="002F5D8A"/>
    <w:rsid w:val="003B4438"/>
    <w:rsid w:val="003C5D4D"/>
    <w:rsid w:val="0048146D"/>
    <w:rsid w:val="004F0321"/>
    <w:rsid w:val="005E1AF2"/>
    <w:rsid w:val="00726DD5"/>
    <w:rsid w:val="00840E71"/>
    <w:rsid w:val="00846EF5"/>
    <w:rsid w:val="009C4E4D"/>
    <w:rsid w:val="009E7501"/>
    <w:rsid w:val="00A77CBD"/>
    <w:rsid w:val="00B01E80"/>
    <w:rsid w:val="00CE4D2D"/>
    <w:rsid w:val="00D067CA"/>
    <w:rsid w:val="00EC6C4B"/>
    <w:rsid w:val="00F0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3A0F"/>
  <w15:docId w15:val="{331BE46E-72C0-4CEF-A84B-CE1ECD7D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CBD"/>
    <w:pPr>
      <w:spacing w:after="0" w:line="259" w:lineRule="auto"/>
    </w:pPr>
    <w:rPr>
      <w:rFonts w:ascii="Arial" w:hAnsi="Arial"/>
      <w:color w:val="00000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C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CBD"/>
    <w:rPr>
      <w:rFonts w:ascii="Arial" w:hAnsi="Arial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A77C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CBD"/>
    <w:rPr>
      <w:rFonts w:ascii="Arial" w:hAnsi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Edyta Kamenakis</cp:lastModifiedBy>
  <cp:revision>7</cp:revision>
  <dcterms:created xsi:type="dcterms:W3CDTF">2025-09-12T11:29:00Z</dcterms:created>
  <dcterms:modified xsi:type="dcterms:W3CDTF">2025-09-12T11:49:00Z</dcterms:modified>
</cp:coreProperties>
</file>